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tl/>
        </w:rPr>
        <w:id w:val="59383809"/>
        <w:docPartObj>
          <w:docPartGallery w:val="Cover Pages"/>
          <w:docPartUnique/>
        </w:docPartObj>
      </w:sdtPr>
      <w:sdtEndPr>
        <w:rPr>
          <w:rFonts w:asciiTheme="minorBidi" w:hAnsiTheme="minorBidi" w:cstheme="minorBidi"/>
          <w:sz w:val="28"/>
          <w:szCs w:val="28"/>
          <w:u w:val="single"/>
          <w:rtl w:val="0"/>
        </w:rPr>
      </w:sdtEndPr>
      <w:sdtContent>
        <w:p w14:paraId="10A01870" w14:textId="4DC9D1E6" w:rsidR="000C07D0" w:rsidRDefault="000C07D0"/>
        <w:p w14:paraId="60CD867D" w14:textId="5286468F" w:rsidR="000C07D0" w:rsidRDefault="00965F4D">
          <w:pPr>
            <w:bidi w:val="0"/>
            <w:spacing w:after="160" w:line="259" w:lineRule="auto"/>
            <w:ind w:left="0" w:right="0" w:firstLine="0"/>
            <w:jc w:val="left"/>
            <w:rPr>
              <w:rFonts w:asciiTheme="minorBidi" w:hAnsiTheme="minorBidi" w:cstheme="minorBidi"/>
              <w:sz w:val="28"/>
              <w:szCs w:val="28"/>
              <w:u w:val="single"/>
              <w:rtl/>
            </w:rPr>
          </w:pPr>
        </w:p>
      </w:sdtContent>
    </w:sdt>
    <w:p w14:paraId="1833E1E6" w14:textId="06E02A90" w:rsidR="005F53F1" w:rsidRPr="00261922" w:rsidRDefault="005F53F1" w:rsidP="00261922">
      <w:pPr>
        <w:spacing w:after="160" w:line="259" w:lineRule="auto"/>
        <w:ind w:left="0" w:right="0" w:firstLine="0"/>
        <w:jc w:val="left"/>
        <w:rPr>
          <w:rFonts w:asciiTheme="minorBidi" w:hAnsiTheme="minorBidi" w:cstheme="minorBidi"/>
          <w:sz w:val="28"/>
          <w:szCs w:val="28"/>
          <w:u w:val="single"/>
          <w:rtl/>
        </w:rPr>
      </w:pPr>
      <w:r w:rsidRPr="00261922">
        <w:rPr>
          <w:rFonts w:asciiTheme="minorBidi" w:hAnsiTheme="minorBidi" w:cstheme="minorBidi"/>
          <w:noProof/>
        </w:rPr>
        <mc:AlternateContent>
          <mc:Choice Requires="wps">
            <w:drawing>
              <wp:anchor distT="0" distB="0" distL="114300" distR="114300" simplePos="0" relativeHeight="251659264" behindDoc="0" locked="0" layoutInCell="1" allowOverlap="1" wp14:anchorId="1DEAFE25" wp14:editId="5B24A390">
                <wp:simplePos x="0" y="0"/>
                <wp:positionH relativeFrom="page">
                  <wp:posOffset>347980</wp:posOffset>
                </wp:positionH>
                <wp:positionV relativeFrom="page">
                  <wp:posOffset>2290445</wp:posOffset>
                </wp:positionV>
                <wp:extent cx="6525694" cy="525780"/>
                <wp:effectExtent l="0" t="0" r="8890" b="5080"/>
                <wp:wrapSquare wrapText="bothSides"/>
                <wp:docPr id="113" name="مربع نص 113"/>
                <wp:cNvGraphicFramePr/>
                <a:graphic xmlns:a="http://schemas.openxmlformats.org/drawingml/2006/main">
                  <a:graphicData uri="http://schemas.microsoft.com/office/word/2010/wordprocessingShape">
                    <wps:wsp>
                      <wps:cNvSpPr txBox="1"/>
                      <wps:spPr>
                        <a:xfrm flipH="1">
                          <a:off x="0" y="0"/>
                          <a:ext cx="6525694"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EDFA1" w14:textId="78204B6D" w:rsidR="005F53F1" w:rsidRDefault="008E118C" w:rsidP="005D2D39">
                            <w:pPr>
                              <w:pStyle w:val="a5"/>
                              <w:jc w:val="center"/>
                              <w:rPr>
                                <w:rFonts w:asciiTheme="minorBidi" w:hAnsiTheme="minorBidi"/>
                                <w:b/>
                                <w:bCs/>
                                <w:sz w:val="72"/>
                                <w:szCs w:val="72"/>
                                <w:rtl/>
                              </w:rPr>
                            </w:pPr>
                            <w:r>
                              <w:rPr>
                                <w:rFonts w:asciiTheme="minorBidi" w:hAnsiTheme="minorBidi" w:hint="cs"/>
                                <w:b/>
                                <w:bCs/>
                                <w:sz w:val="72"/>
                                <w:szCs w:val="72"/>
                                <w:rtl/>
                              </w:rPr>
                              <w:t>الدليل التعريفي</w:t>
                            </w:r>
                            <w:r w:rsidR="005F53F1" w:rsidRPr="00147E8F">
                              <w:rPr>
                                <w:rFonts w:asciiTheme="minorBidi" w:hAnsiTheme="minorBidi"/>
                                <w:b/>
                                <w:bCs/>
                                <w:sz w:val="72"/>
                                <w:szCs w:val="72"/>
                                <w:rtl/>
                              </w:rPr>
                              <w:t xml:space="preserve"> لمجلس الإدارة</w:t>
                            </w:r>
                          </w:p>
                          <w:p w14:paraId="2A8C6E9E" w14:textId="643E8481" w:rsidR="00250569" w:rsidRPr="00250569" w:rsidRDefault="00250569" w:rsidP="005D2D39">
                            <w:pPr>
                              <w:pStyle w:val="a5"/>
                              <w:jc w:val="center"/>
                              <w:rPr>
                                <w:rFonts w:asciiTheme="minorBidi" w:hAnsiTheme="minorBidi"/>
                                <w:b/>
                                <w:bCs/>
                                <w:sz w:val="44"/>
                                <w:szCs w:val="44"/>
                                <w:rtl/>
                              </w:rPr>
                            </w:pPr>
                            <w:r w:rsidRPr="00250569">
                              <w:rPr>
                                <w:rFonts w:asciiTheme="minorBidi" w:hAnsiTheme="minorBidi" w:hint="cs"/>
                                <w:b/>
                                <w:bCs/>
                                <w:sz w:val="44"/>
                                <w:szCs w:val="44"/>
                                <w:rtl/>
                              </w:rPr>
                              <w:t xml:space="preserve">الإجراءات المتبعة لتعريف أعضاء المجلس الجديد بعمل الجمعية </w:t>
                            </w:r>
                          </w:p>
                          <w:p w14:paraId="2C90B4CE" w14:textId="21911F05" w:rsidR="005265AE" w:rsidRPr="005265AE" w:rsidRDefault="005265AE" w:rsidP="005265AE">
                            <w:pPr>
                              <w:pStyle w:val="a5"/>
                              <w:jc w:val="center"/>
                              <w:rPr>
                                <w:rFonts w:asciiTheme="minorBidi" w:hAnsiTheme="minorBidi" w:hint="cs"/>
                                <w:smallCaps/>
                                <w:color w:val="44546A" w:themeColor="text2"/>
                                <w:sz w:val="24"/>
                                <w:szCs w:val="24"/>
                                <w:rtl/>
                              </w:rPr>
                            </w:pPr>
                            <w:r w:rsidRPr="00261922">
                              <w:rPr>
                                <w:rFonts w:asciiTheme="minorBidi" w:hAnsiTheme="minorBidi"/>
                                <w:sz w:val="48"/>
                                <w:szCs w:val="48"/>
                                <w:rtl/>
                              </w:rPr>
                              <w:t xml:space="preserve">جمعية </w:t>
                            </w:r>
                            <w:r w:rsidR="00F72DAA">
                              <w:rPr>
                                <w:rFonts w:asciiTheme="minorBidi" w:hAnsiTheme="minorBidi" w:hint="cs"/>
                                <w:sz w:val="48"/>
                                <w:szCs w:val="48"/>
                                <w:rtl/>
                              </w:rPr>
                              <w:t>....................</w:t>
                            </w:r>
                          </w:p>
                          <w:p w14:paraId="3FF8F287" w14:textId="74879A62" w:rsidR="00A10876" w:rsidRDefault="00A10876" w:rsidP="00A10876">
                            <w:pPr>
                              <w:spacing w:after="0" w:line="360" w:lineRule="auto"/>
                              <w:jc w:val="center"/>
                              <w:rPr>
                                <w:rFonts w:asciiTheme="minorBidi" w:eastAsiaTheme="minorHAnsi" w:hAnsiTheme="minorBidi" w:cs="mohammad bold art"/>
                                <w:color w:val="auto"/>
                                <w:sz w:val="44"/>
                                <w:szCs w:val="44"/>
                              </w:rPr>
                            </w:pPr>
                          </w:p>
                          <w:p w14:paraId="768611EE" w14:textId="4C7CFCEF" w:rsidR="005F53F1" w:rsidRPr="00A10876" w:rsidRDefault="005F53F1" w:rsidP="005D2D39">
                            <w:pPr>
                              <w:pStyle w:val="a5"/>
                              <w:jc w:val="center"/>
                              <w:rPr>
                                <w:rFonts w:asciiTheme="minorBidi" w:hAnsiTheme="minorBidi"/>
                                <w:smallCaps/>
                                <w:color w:val="44546A" w:themeColor="text2"/>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1DEAFE25" id="_x0000_t202" coordsize="21600,21600" o:spt="202" path="m,l,21600r21600,l21600,xe">
                <v:stroke joinstyle="miter"/>
                <v:path gradientshapeok="t" o:connecttype="rect"/>
              </v:shapetype>
              <v:shape id="مربع نص 113" o:spid="_x0000_s1026" type="#_x0000_t202" style="position:absolute;left:0;text-align:left;margin-left:27.4pt;margin-top:180.35pt;width:513.85pt;height:41.4pt;flip:x;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" filled="f" stroked="f" strokeweight=".5pt">
                <v:textbox inset="0,0,0,0">
                  <w:txbxContent>
                    <w:p w14:paraId="566EDFA1" w14:textId="78204B6D" w:rsidR="005F53F1" w:rsidRDefault="008E118C" w:rsidP="005D2D39">
                      <w:pPr>
                        <w:pStyle w:val="a5"/>
                        <w:jc w:val="center"/>
                        <w:rPr>
                          <w:rFonts w:asciiTheme="minorBidi" w:hAnsiTheme="minorBidi"/>
                          <w:b/>
                          <w:bCs/>
                          <w:sz w:val="72"/>
                          <w:szCs w:val="72"/>
                          <w:rtl/>
                        </w:rPr>
                      </w:pPr>
                      <w:r>
                        <w:rPr>
                          <w:rFonts w:asciiTheme="minorBidi" w:hAnsiTheme="minorBidi" w:hint="cs"/>
                          <w:b/>
                          <w:bCs/>
                          <w:sz w:val="72"/>
                          <w:szCs w:val="72"/>
                          <w:rtl/>
                        </w:rPr>
                        <w:t>الدليل التعريفي</w:t>
                      </w:r>
                      <w:r w:rsidR="005F53F1" w:rsidRPr="00147E8F">
                        <w:rPr>
                          <w:rFonts w:asciiTheme="minorBidi" w:hAnsiTheme="minorBidi"/>
                          <w:b/>
                          <w:bCs/>
                          <w:sz w:val="72"/>
                          <w:szCs w:val="72"/>
                          <w:rtl/>
                        </w:rPr>
                        <w:t xml:space="preserve"> لمجلس الإدارة</w:t>
                      </w:r>
                    </w:p>
                    <w:p w14:paraId="2A8C6E9E" w14:textId="643E8481" w:rsidR="00250569" w:rsidRPr="00250569" w:rsidRDefault="00250569" w:rsidP="005D2D39">
                      <w:pPr>
                        <w:pStyle w:val="a5"/>
                        <w:jc w:val="center"/>
                        <w:rPr>
                          <w:rFonts w:asciiTheme="minorBidi" w:hAnsiTheme="minorBidi"/>
                          <w:b/>
                          <w:bCs/>
                          <w:sz w:val="44"/>
                          <w:szCs w:val="44"/>
                          <w:rtl/>
                        </w:rPr>
                      </w:pPr>
                      <w:r w:rsidRPr="00250569">
                        <w:rPr>
                          <w:rFonts w:asciiTheme="minorBidi" w:hAnsiTheme="minorBidi" w:hint="cs"/>
                          <w:b/>
                          <w:bCs/>
                          <w:sz w:val="44"/>
                          <w:szCs w:val="44"/>
                          <w:rtl/>
                        </w:rPr>
                        <w:t xml:space="preserve">الإجراءات المتبعة لتعريف أعضاء المجلس الجديد بعمل الجمعية </w:t>
                      </w:r>
                    </w:p>
                    <w:p w14:paraId="2C90B4CE" w14:textId="21911F05" w:rsidR="005265AE" w:rsidRPr="005265AE" w:rsidRDefault="005265AE" w:rsidP="005265AE">
                      <w:pPr>
                        <w:pStyle w:val="a5"/>
                        <w:jc w:val="center"/>
                        <w:rPr>
                          <w:rFonts w:asciiTheme="minorBidi" w:hAnsiTheme="minorBidi" w:hint="cs"/>
                          <w:smallCaps/>
                          <w:color w:val="44546A" w:themeColor="text2"/>
                          <w:sz w:val="24"/>
                          <w:szCs w:val="24"/>
                          <w:rtl/>
                        </w:rPr>
                      </w:pPr>
                      <w:r w:rsidRPr="00261922">
                        <w:rPr>
                          <w:rFonts w:asciiTheme="minorBidi" w:hAnsiTheme="minorBidi"/>
                          <w:sz w:val="48"/>
                          <w:szCs w:val="48"/>
                          <w:rtl/>
                        </w:rPr>
                        <w:t xml:space="preserve">جمعية </w:t>
                      </w:r>
                      <w:r w:rsidR="00F72DAA">
                        <w:rPr>
                          <w:rFonts w:asciiTheme="minorBidi" w:hAnsiTheme="minorBidi" w:hint="cs"/>
                          <w:sz w:val="48"/>
                          <w:szCs w:val="48"/>
                          <w:rtl/>
                        </w:rPr>
                        <w:t>....................</w:t>
                      </w:r>
                    </w:p>
                    <w:p w14:paraId="3FF8F287" w14:textId="74879A62" w:rsidR="00A10876" w:rsidRDefault="00A10876" w:rsidP="00A10876">
                      <w:pPr>
                        <w:spacing w:after="0" w:line="360" w:lineRule="auto"/>
                        <w:jc w:val="center"/>
                        <w:rPr>
                          <w:rFonts w:asciiTheme="minorBidi" w:eastAsiaTheme="minorHAnsi" w:hAnsiTheme="minorBidi" w:cs="mohammad bold art"/>
                          <w:color w:val="auto"/>
                          <w:sz w:val="44"/>
                          <w:szCs w:val="44"/>
                        </w:rPr>
                      </w:pPr>
                    </w:p>
                    <w:p w14:paraId="768611EE" w14:textId="4C7CFCEF" w:rsidR="005F53F1" w:rsidRPr="00A10876" w:rsidRDefault="005F53F1" w:rsidP="005D2D39">
                      <w:pPr>
                        <w:pStyle w:val="a5"/>
                        <w:jc w:val="center"/>
                        <w:rPr>
                          <w:rFonts w:asciiTheme="minorBidi" w:hAnsiTheme="minorBidi"/>
                          <w:smallCaps/>
                          <w:color w:val="44546A" w:themeColor="text2"/>
                          <w:sz w:val="24"/>
                          <w:szCs w:val="24"/>
                        </w:rPr>
                      </w:pPr>
                    </w:p>
                  </w:txbxContent>
                </v:textbox>
                <w10:wrap type="square" anchorx="page" anchory="page"/>
              </v:shape>
            </w:pict>
          </mc:Fallback>
        </mc:AlternateContent>
      </w:r>
      <w:r w:rsidRPr="00261922">
        <w:rPr>
          <w:rFonts w:asciiTheme="minorBidi" w:hAnsiTheme="minorBidi" w:cstheme="minorBidi"/>
          <w:sz w:val="28"/>
          <w:szCs w:val="28"/>
          <w:u w:val="single"/>
          <w:rtl/>
        </w:rPr>
        <w:br w:type="page"/>
      </w:r>
    </w:p>
    <w:sdt>
      <w:sdtPr>
        <w:rPr>
          <w:rFonts w:ascii="Calibri" w:eastAsia="Calibri" w:hAnsi="Calibri" w:cs="Calibri"/>
          <w:b w:val="0"/>
          <w:bCs w:val="0"/>
          <w:color w:val="000000"/>
          <w:spacing w:val="0"/>
          <w:kern w:val="0"/>
          <w:sz w:val="22"/>
          <w:szCs w:val="22"/>
          <w:lang w:val="ar-SA"/>
        </w:rPr>
        <w:id w:val="1807200745"/>
        <w:docPartObj>
          <w:docPartGallery w:val="Table of Contents"/>
          <w:docPartUnique/>
        </w:docPartObj>
      </w:sdtPr>
      <w:sdtEndPr>
        <w:rPr>
          <w:rFonts w:asciiTheme="minorBidi" w:hAnsiTheme="minorBidi" w:cstheme="minorBidi"/>
          <w:sz w:val="28"/>
          <w:szCs w:val="28"/>
          <w:lang w:val="en-US"/>
        </w:rPr>
      </w:sdtEndPr>
      <w:sdtContent>
        <w:p w14:paraId="6F52E45A" w14:textId="77777777" w:rsidR="00A363DD" w:rsidRDefault="00A363DD" w:rsidP="00FA2BA3">
          <w:pPr>
            <w:pStyle w:val="a7"/>
            <w:rPr>
              <w:lang w:val="ar-SA"/>
            </w:rPr>
          </w:pPr>
        </w:p>
        <w:p w14:paraId="169430D7" w14:textId="77777777" w:rsidR="00A363DD" w:rsidRDefault="00A363DD" w:rsidP="00FA2BA3">
          <w:pPr>
            <w:pStyle w:val="a7"/>
            <w:rPr>
              <w:lang w:val="ar-SA"/>
            </w:rPr>
          </w:pPr>
        </w:p>
        <w:p w14:paraId="4E22773B" w14:textId="77777777" w:rsidR="00A363DD" w:rsidRDefault="00A363DD" w:rsidP="00FA2BA3">
          <w:pPr>
            <w:pStyle w:val="a7"/>
            <w:rPr>
              <w:lang w:val="ar-SA"/>
            </w:rPr>
          </w:pPr>
        </w:p>
        <w:p w14:paraId="1B44E515" w14:textId="77777777" w:rsidR="00A363DD" w:rsidRDefault="00A363DD" w:rsidP="00FA2BA3">
          <w:pPr>
            <w:pStyle w:val="a7"/>
            <w:rPr>
              <w:lang w:val="ar-SA"/>
            </w:rPr>
          </w:pPr>
        </w:p>
        <w:p w14:paraId="3D151784" w14:textId="77777777" w:rsidR="00A363DD" w:rsidRDefault="00A363DD" w:rsidP="00FA2BA3">
          <w:pPr>
            <w:pStyle w:val="a7"/>
            <w:rPr>
              <w:lang w:val="ar-SA"/>
            </w:rPr>
          </w:pPr>
        </w:p>
        <w:p w14:paraId="2F49EBBF" w14:textId="5A0F4342" w:rsidR="00FA2BA3" w:rsidRDefault="00FA2BA3" w:rsidP="00FA2BA3">
          <w:pPr>
            <w:pStyle w:val="a7"/>
          </w:pPr>
          <w:r>
            <w:rPr>
              <w:lang w:val="ar-SA"/>
            </w:rPr>
            <w:t>المحتويات</w:t>
          </w:r>
        </w:p>
        <w:p w14:paraId="5FF26210" w14:textId="77777777" w:rsidR="00D2010F" w:rsidRPr="00D2010F" w:rsidRDefault="00FA2BA3">
          <w:pPr>
            <w:pStyle w:val="10"/>
            <w:tabs>
              <w:tab w:val="right" w:leader="dot" w:pos="9770"/>
            </w:tabs>
            <w:rPr>
              <w:rFonts w:asciiTheme="minorBidi" w:hAnsiTheme="minorBidi" w:cstheme="minorBidi"/>
              <w:noProof/>
              <w:sz w:val="28"/>
              <w:szCs w:val="28"/>
              <w:rtl/>
            </w:rPr>
          </w:pPr>
          <w:r w:rsidRPr="00D2010F">
            <w:rPr>
              <w:rFonts w:asciiTheme="minorBidi" w:hAnsiTheme="minorBidi" w:cstheme="minorBidi"/>
              <w:b/>
              <w:bCs/>
              <w:sz w:val="28"/>
              <w:szCs w:val="28"/>
              <w:lang w:val="ar-SA"/>
            </w:rPr>
            <w:fldChar w:fldCharType="begin"/>
          </w:r>
          <w:r w:rsidRPr="00D2010F">
            <w:rPr>
              <w:rFonts w:asciiTheme="minorBidi" w:hAnsiTheme="minorBidi" w:cs="Arial"/>
              <w:b/>
              <w:bCs/>
              <w:sz w:val="28"/>
              <w:szCs w:val="28"/>
              <w:rtl/>
              <w:lang w:val="ar-SA"/>
            </w:rPr>
            <w:instrText xml:space="preserve"> </w:instrText>
          </w:r>
          <w:r w:rsidRPr="00D2010F">
            <w:rPr>
              <w:rFonts w:asciiTheme="minorBidi" w:hAnsiTheme="minorBidi" w:cstheme="minorBidi"/>
              <w:b/>
              <w:bCs/>
              <w:sz w:val="28"/>
              <w:szCs w:val="28"/>
              <w:rtl/>
              <w:lang w:val="ar-SA"/>
            </w:rPr>
            <w:instrText>TOC \o "1-3" \h \z \u</w:instrText>
          </w:r>
          <w:r w:rsidRPr="00D2010F">
            <w:rPr>
              <w:rFonts w:asciiTheme="minorBidi" w:hAnsiTheme="minorBidi" w:cs="Arial"/>
              <w:b/>
              <w:bCs/>
              <w:sz w:val="28"/>
              <w:szCs w:val="28"/>
              <w:rtl/>
              <w:lang w:val="ar-SA"/>
            </w:rPr>
            <w:instrText xml:space="preserve"> </w:instrText>
          </w:r>
          <w:r w:rsidRPr="00D2010F">
            <w:rPr>
              <w:rFonts w:asciiTheme="minorBidi" w:hAnsiTheme="minorBidi" w:cstheme="minorBidi"/>
              <w:b/>
              <w:bCs/>
              <w:sz w:val="28"/>
              <w:szCs w:val="28"/>
              <w:lang w:val="ar-SA"/>
            </w:rPr>
            <w:fldChar w:fldCharType="separate"/>
          </w:r>
          <w:hyperlink w:anchor="_Toc69030648" w:history="1">
            <w:r w:rsidR="00D2010F" w:rsidRPr="00D2010F">
              <w:rPr>
                <w:rStyle w:val="Hyperlink"/>
                <w:rFonts w:asciiTheme="minorBidi" w:hAnsiTheme="minorBidi" w:cstheme="minorBidi"/>
                <w:noProof/>
                <w:sz w:val="28"/>
                <w:szCs w:val="28"/>
                <w:rtl/>
              </w:rPr>
              <w:t>مهام ومسؤوليات مجلس إدارة الجمعية :</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Toc69030648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2</w:t>
            </w:r>
            <w:r w:rsidR="00D2010F" w:rsidRPr="00D2010F">
              <w:rPr>
                <w:rStyle w:val="Hyperlink"/>
                <w:rFonts w:asciiTheme="minorBidi" w:hAnsiTheme="minorBidi" w:cstheme="minorBidi"/>
                <w:noProof/>
                <w:sz w:val="28"/>
                <w:szCs w:val="28"/>
                <w:rtl/>
              </w:rPr>
              <w:fldChar w:fldCharType="end"/>
            </w:r>
          </w:hyperlink>
        </w:p>
        <w:p w14:paraId="70A8E2F1" w14:textId="77777777" w:rsidR="00D2010F" w:rsidRPr="00D2010F" w:rsidRDefault="00965F4D">
          <w:pPr>
            <w:pStyle w:val="10"/>
            <w:tabs>
              <w:tab w:val="right" w:leader="dot" w:pos="9770"/>
            </w:tabs>
            <w:rPr>
              <w:rFonts w:asciiTheme="minorBidi" w:hAnsiTheme="minorBidi" w:cstheme="minorBidi"/>
              <w:noProof/>
              <w:sz w:val="28"/>
              <w:szCs w:val="28"/>
              <w:rtl/>
            </w:rPr>
          </w:pPr>
          <w:hyperlink w:anchor="_Toc69030649" w:history="1">
            <w:r w:rsidR="00D2010F" w:rsidRPr="00D2010F">
              <w:rPr>
                <w:rStyle w:val="Hyperlink"/>
                <w:rFonts w:asciiTheme="minorBidi" w:hAnsiTheme="minorBidi" w:cstheme="minorBidi"/>
                <w:noProof/>
                <w:sz w:val="28"/>
                <w:szCs w:val="28"/>
                <w:rtl/>
              </w:rPr>
              <w:t>أدوار أعضاء مجلس الإدارة ومسؤولياتهم ومهامهم</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Toc69030649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6</w:t>
            </w:r>
            <w:r w:rsidR="00D2010F" w:rsidRPr="00D2010F">
              <w:rPr>
                <w:rStyle w:val="Hyperlink"/>
                <w:rFonts w:asciiTheme="minorBidi" w:hAnsiTheme="minorBidi" w:cstheme="minorBidi"/>
                <w:noProof/>
                <w:sz w:val="28"/>
                <w:szCs w:val="28"/>
                <w:rtl/>
              </w:rPr>
              <w:fldChar w:fldCharType="end"/>
            </w:r>
          </w:hyperlink>
        </w:p>
        <w:p w14:paraId="1A171D4E" w14:textId="77777777" w:rsidR="00D2010F" w:rsidRPr="00D2010F" w:rsidRDefault="00965F4D">
          <w:pPr>
            <w:pStyle w:val="20"/>
            <w:tabs>
              <w:tab w:val="right" w:leader="dot" w:pos="9770"/>
            </w:tabs>
            <w:rPr>
              <w:rFonts w:asciiTheme="minorBidi" w:hAnsiTheme="minorBidi" w:cstheme="minorBidi"/>
              <w:noProof/>
              <w:sz w:val="28"/>
              <w:szCs w:val="28"/>
              <w:rtl/>
            </w:rPr>
          </w:pPr>
          <w:hyperlink w:anchor="_Toc69030650" w:history="1">
            <w:r w:rsidR="00D2010F" w:rsidRPr="00D2010F">
              <w:rPr>
                <w:rStyle w:val="Hyperlink"/>
                <w:rFonts w:asciiTheme="minorBidi" w:hAnsiTheme="minorBidi" w:cstheme="minorBidi"/>
                <w:noProof/>
                <w:sz w:val="28"/>
                <w:szCs w:val="28"/>
                <w:rtl/>
              </w:rPr>
              <w:t>أولا : اختصاصات رئيس المجلس و واجباته :</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Toc69030650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6</w:t>
            </w:r>
            <w:r w:rsidR="00D2010F" w:rsidRPr="00D2010F">
              <w:rPr>
                <w:rStyle w:val="Hyperlink"/>
                <w:rFonts w:asciiTheme="minorBidi" w:hAnsiTheme="minorBidi" w:cstheme="minorBidi"/>
                <w:noProof/>
                <w:sz w:val="28"/>
                <w:szCs w:val="28"/>
                <w:rtl/>
              </w:rPr>
              <w:fldChar w:fldCharType="end"/>
            </w:r>
          </w:hyperlink>
        </w:p>
        <w:p w14:paraId="03CC0697" w14:textId="77777777" w:rsidR="00D2010F" w:rsidRPr="00D2010F" w:rsidRDefault="00965F4D">
          <w:pPr>
            <w:pStyle w:val="20"/>
            <w:tabs>
              <w:tab w:val="right" w:leader="dot" w:pos="9770"/>
            </w:tabs>
            <w:rPr>
              <w:rFonts w:asciiTheme="minorBidi" w:hAnsiTheme="minorBidi" w:cstheme="minorBidi"/>
              <w:noProof/>
              <w:sz w:val="28"/>
              <w:szCs w:val="28"/>
              <w:rtl/>
            </w:rPr>
          </w:pPr>
          <w:hyperlink w:anchor="_Toc69030651" w:history="1">
            <w:r w:rsidR="00D2010F" w:rsidRPr="00D2010F">
              <w:rPr>
                <w:rStyle w:val="Hyperlink"/>
                <w:rFonts w:asciiTheme="minorBidi" w:hAnsiTheme="minorBidi" w:cstheme="minorBidi"/>
                <w:noProof/>
                <w:sz w:val="28"/>
                <w:szCs w:val="28"/>
                <w:rtl/>
              </w:rPr>
              <w:t>ثانيا: اختصاصات وواجبات نائب رئيس المجلس</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Toc69030651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7</w:t>
            </w:r>
            <w:r w:rsidR="00D2010F" w:rsidRPr="00D2010F">
              <w:rPr>
                <w:rStyle w:val="Hyperlink"/>
                <w:rFonts w:asciiTheme="minorBidi" w:hAnsiTheme="minorBidi" w:cstheme="minorBidi"/>
                <w:noProof/>
                <w:sz w:val="28"/>
                <w:szCs w:val="28"/>
                <w:rtl/>
              </w:rPr>
              <w:fldChar w:fldCharType="end"/>
            </w:r>
          </w:hyperlink>
        </w:p>
        <w:p w14:paraId="45258CBF" w14:textId="77777777" w:rsidR="00D2010F" w:rsidRPr="00D2010F" w:rsidRDefault="00965F4D">
          <w:pPr>
            <w:pStyle w:val="20"/>
            <w:tabs>
              <w:tab w:val="right" w:leader="dot" w:pos="9770"/>
            </w:tabs>
            <w:rPr>
              <w:rFonts w:asciiTheme="minorBidi" w:hAnsiTheme="minorBidi" w:cstheme="minorBidi"/>
              <w:noProof/>
              <w:sz w:val="28"/>
              <w:szCs w:val="28"/>
              <w:rtl/>
            </w:rPr>
          </w:pPr>
          <w:hyperlink w:anchor="_Toc69030652" w:history="1">
            <w:r w:rsidR="00D2010F" w:rsidRPr="00D2010F">
              <w:rPr>
                <w:rStyle w:val="Hyperlink"/>
                <w:rFonts w:asciiTheme="minorBidi" w:hAnsiTheme="minorBidi" w:cstheme="minorBidi"/>
                <w:noProof/>
                <w:sz w:val="28"/>
                <w:szCs w:val="28"/>
                <w:rtl/>
              </w:rPr>
              <w:t>ثالثا: اختصاصات المشر ف المالي  وواجباته:</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Toc69030652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7</w:t>
            </w:r>
            <w:r w:rsidR="00D2010F" w:rsidRPr="00D2010F">
              <w:rPr>
                <w:rStyle w:val="Hyperlink"/>
                <w:rFonts w:asciiTheme="minorBidi" w:hAnsiTheme="minorBidi" w:cstheme="minorBidi"/>
                <w:noProof/>
                <w:sz w:val="28"/>
                <w:szCs w:val="28"/>
                <w:rtl/>
              </w:rPr>
              <w:fldChar w:fldCharType="end"/>
            </w:r>
          </w:hyperlink>
        </w:p>
        <w:p w14:paraId="4C955693" w14:textId="77777777" w:rsidR="00D2010F" w:rsidRPr="00D2010F" w:rsidRDefault="00965F4D">
          <w:pPr>
            <w:pStyle w:val="20"/>
            <w:tabs>
              <w:tab w:val="right" w:leader="dot" w:pos="9770"/>
            </w:tabs>
            <w:rPr>
              <w:rFonts w:asciiTheme="minorBidi" w:hAnsiTheme="minorBidi" w:cstheme="minorBidi"/>
              <w:noProof/>
              <w:sz w:val="28"/>
              <w:szCs w:val="28"/>
              <w:rtl/>
            </w:rPr>
          </w:pPr>
          <w:hyperlink w:anchor="_Toc69030653" w:history="1">
            <w:r w:rsidR="00D2010F" w:rsidRPr="00D2010F">
              <w:rPr>
                <w:rStyle w:val="Hyperlink"/>
                <w:rFonts w:asciiTheme="minorBidi" w:hAnsiTheme="minorBidi" w:cstheme="minorBidi"/>
                <w:noProof/>
                <w:sz w:val="28"/>
                <w:szCs w:val="28"/>
                <w:rtl/>
              </w:rPr>
              <w:t>رابعاُ: اختصاصات عضو مجلس الإدارة</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Toc69030653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8</w:t>
            </w:r>
            <w:r w:rsidR="00D2010F" w:rsidRPr="00D2010F">
              <w:rPr>
                <w:rStyle w:val="Hyperlink"/>
                <w:rFonts w:asciiTheme="minorBidi" w:hAnsiTheme="minorBidi" w:cstheme="minorBidi"/>
                <w:noProof/>
                <w:sz w:val="28"/>
                <w:szCs w:val="28"/>
                <w:rtl/>
              </w:rPr>
              <w:fldChar w:fldCharType="end"/>
            </w:r>
          </w:hyperlink>
        </w:p>
        <w:p w14:paraId="1827216B" w14:textId="77777777" w:rsidR="00D2010F" w:rsidRPr="00D2010F" w:rsidRDefault="00965F4D">
          <w:pPr>
            <w:pStyle w:val="20"/>
            <w:tabs>
              <w:tab w:val="right" w:leader="dot" w:pos="9770"/>
            </w:tabs>
            <w:rPr>
              <w:rFonts w:asciiTheme="minorBidi" w:hAnsiTheme="minorBidi" w:cstheme="minorBidi"/>
              <w:noProof/>
              <w:sz w:val="28"/>
              <w:szCs w:val="28"/>
              <w:rtl/>
            </w:rPr>
          </w:pPr>
          <w:hyperlink w:anchor="_Toc69030654" w:history="1">
            <w:r w:rsidR="00D2010F" w:rsidRPr="00D2010F">
              <w:rPr>
                <w:rStyle w:val="Hyperlink"/>
                <w:rFonts w:asciiTheme="minorBidi" w:hAnsiTheme="minorBidi" w:cstheme="minorBidi"/>
                <w:noProof/>
                <w:sz w:val="28"/>
                <w:szCs w:val="28"/>
                <w:rtl/>
              </w:rPr>
              <w:t>مهام عضو مجلس الإدارة</w:t>
            </w:r>
            <w:r w:rsidR="00D2010F" w:rsidRPr="00D2010F">
              <w:rPr>
                <w:rStyle w:val="Hyperlink"/>
                <w:rFonts w:asciiTheme="minorBidi" w:hAnsiTheme="minorBidi" w:cstheme="minorBidi"/>
                <w:noProof/>
                <w:sz w:val="28"/>
                <w:szCs w:val="28"/>
              </w:rPr>
              <w:t>:</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Toc69030654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8</w:t>
            </w:r>
            <w:r w:rsidR="00D2010F" w:rsidRPr="00D2010F">
              <w:rPr>
                <w:rStyle w:val="Hyperlink"/>
                <w:rFonts w:asciiTheme="minorBidi" w:hAnsiTheme="minorBidi" w:cstheme="minorBidi"/>
                <w:noProof/>
                <w:sz w:val="28"/>
                <w:szCs w:val="28"/>
                <w:rtl/>
              </w:rPr>
              <w:fldChar w:fldCharType="end"/>
            </w:r>
          </w:hyperlink>
        </w:p>
        <w:p w14:paraId="3039BB72" w14:textId="77777777" w:rsidR="00D2010F" w:rsidRPr="00D2010F" w:rsidRDefault="00965F4D">
          <w:pPr>
            <w:pStyle w:val="10"/>
            <w:tabs>
              <w:tab w:val="right" w:leader="dot" w:pos="9770"/>
            </w:tabs>
            <w:rPr>
              <w:rFonts w:asciiTheme="minorBidi" w:hAnsiTheme="minorBidi" w:cstheme="minorBidi"/>
              <w:noProof/>
              <w:sz w:val="28"/>
              <w:szCs w:val="28"/>
              <w:rtl/>
            </w:rPr>
          </w:pPr>
          <w:hyperlink w:anchor="_Toc69030655" w:history="1">
            <w:r w:rsidR="00D2010F" w:rsidRPr="00D2010F">
              <w:rPr>
                <w:rStyle w:val="Hyperlink"/>
                <w:rFonts w:asciiTheme="minorBidi" w:hAnsiTheme="minorBidi" w:cstheme="minorBidi"/>
                <w:noProof/>
                <w:sz w:val="28"/>
                <w:szCs w:val="28"/>
                <w:rtl/>
              </w:rPr>
              <w:t>الاجراءات المتبعة لتعريف اعضاء مجلس الادارة الجدد بعمل الجمعية</w:t>
            </w:r>
            <w:r w:rsidR="00D2010F" w:rsidRPr="00D2010F">
              <w:rPr>
                <w:rFonts w:asciiTheme="minorBidi" w:hAnsiTheme="minorBidi" w:cstheme="minorBidi"/>
                <w:noProof/>
                <w:webHidden/>
                <w:sz w:val="28"/>
                <w:szCs w:val="28"/>
                <w:rtl/>
              </w:rPr>
              <w:tab/>
            </w:r>
            <w:r w:rsidR="00D2010F" w:rsidRPr="00D2010F">
              <w:rPr>
                <w:rStyle w:val="Hyperlink"/>
                <w:rFonts w:asciiTheme="minorBidi" w:hAnsiTheme="minorBidi" w:cstheme="minorBidi"/>
                <w:noProof/>
                <w:sz w:val="28"/>
                <w:szCs w:val="28"/>
                <w:rtl/>
              </w:rPr>
              <w:fldChar w:fldCharType="begin"/>
            </w:r>
            <w:r w:rsidR="00D2010F" w:rsidRPr="00D2010F">
              <w:rPr>
                <w:rFonts w:asciiTheme="minorBidi" w:hAnsiTheme="minorBidi" w:cstheme="minorBidi"/>
                <w:noProof/>
                <w:webHidden/>
                <w:sz w:val="28"/>
                <w:szCs w:val="28"/>
                <w:rtl/>
              </w:rPr>
              <w:instrText xml:space="preserve"> </w:instrText>
            </w:r>
            <w:r w:rsidR="00D2010F" w:rsidRPr="00D2010F">
              <w:rPr>
                <w:rFonts w:asciiTheme="minorBidi" w:hAnsiTheme="minorBidi" w:cstheme="minorBidi"/>
                <w:noProof/>
                <w:webHidden/>
                <w:sz w:val="28"/>
                <w:szCs w:val="28"/>
              </w:rPr>
              <w:instrText>PAGEREF</w:instrText>
            </w:r>
            <w:r w:rsidR="00D2010F" w:rsidRPr="00D2010F">
              <w:rPr>
                <w:rFonts w:asciiTheme="minorBidi" w:hAnsiTheme="minorBidi" w:cstheme="minorBidi"/>
                <w:noProof/>
                <w:webHidden/>
                <w:sz w:val="28"/>
                <w:szCs w:val="28"/>
                <w:rtl/>
              </w:rPr>
              <w:instrText xml:space="preserve"> _</w:instrText>
            </w:r>
            <w:r w:rsidR="00D2010F" w:rsidRPr="00D2010F">
              <w:rPr>
                <w:rFonts w:asciiTheme="minorBidi" w:hAnsiTheme="minorBidi" w:cstheme="minorBidi"/>
                <w:noProof/>
                <w:webHidden/>
                <w:sz w:val="28"/>
                <w:szCs w:val="28"/>
              </w:rPr>
              <w:instrText>Toc69030655 \h</w:instrText>
            </w:r>
            <w:r w:rsidR="00D2010F" w:rsidRPr="00D2010F">
              <w:rPr>
                <w:rFonts w:asciiTheme="minorBidi" w:hAnsiTheme="minorBidi" w:cstheme="minorBidi"/>
                <w:noProof/>
                <w:webHidden/>
                <w:sz w:val="28"/>
                <w:szCs w:val="28"/>
                <w:rtl/>
              </w:rPr>
              <w:instrText xml:space="preserve"> </w:instrText>
            </w:r>
            <w:r w:rsidR="00D2010F" w:rsidRPr="00D2010F">
              <w:rPr>
                <w:rStyle w:val="Hyperlink"/>
                <w:rFonts w:asciiTheme="minorBidi" w:hAnsiTheme="minorBidi" w:cstheme="minorBidi"/>
                <w:noProof/>
                <w:sz w:val="28"/>
                <w:szCs w:val="28"/>
                <w:rtl/>
              </w:rPr>
            </w:r>
            <w:r w:rsidR="00D2010F" w:rsidRPr="00D2010F">
              <w:rPr>
                <w:rStyle w:val="Hyperlink"/>
                <w:rFonts w:asciiTheme="minorBidi" w:hAnsiTheme="minorBidi" w:cstheme="minorBidi"/>
                <w:noProof/>
                <w:sz w:val="28"/>
                <w:szCs w:val="28"/>
                <w:rtl/>
              </w:rPr>
              <w:fldChar w:fldCharType="separate"/>
            </w:r>
            <w:r w:rsidR="00203863">
              <w:rPr>
                <w:rFonts w:asciiTheme="minorBidi" w:hAnsiTheme="minorBidi" w:cstheme="minorBidi"/>
                <w:noProof/>
                <w:webHidden/>
                <w:sz w:val="28"/>
                <w:szCs w:val="28"/>
                <w:rtl/>
              </w:rPr>
              <w:t>9</w:t>
            </w:r>
            <w:r w:rsidR="00D2010F" w:rsidRPr="00D2010F">
              <w:rPr>
                <w:rStyle w:val="Hyperlink"/>
                <w:rFonts w:asciiTheme="minorBidi" w:hAnsiTheme="minorBidi" w:cstheme="minorBidi"/>
                <w:noProof/>
                <w:sz w:val="28"/>
                <w:szCs w:val="28"/>
                <w:rtl/>
              </w:rPr>
              <w:fldChar w:fldCharType="end"/>
            </w:r>
          </w:hyperlink>
        </w:p>
        <w:p w14:paraId="41E5C2DF" w14:textId="41861E4F" w:rsidR="00FA2BA3" w:rsidRPr="00D2010F" w:rsidRDefault="00FA2BA3">
          <w:pPr>
            <w:rPr>
              <w:rFonts w:asciiTheme="minorBidi" w:hAnsiTheme="minorBidi" w:cstheme="minorBidi"/>
              <w:sz w:val="28"/>
              <w:szCs w:val="28"/>
            </w:rPr>
          </w:pPr>
          <w:r w:rsidRPr="00D2010F">
            <w:rPr>
              <w:rFonts w:asciiTheme="minorBidi" w:hAnsiTheme="minorBidi" w:cstheme="minorBidi"/>
              <w:b/>
              <w:bCs/>
              <w:sz w:val="28"/>
              <w:szCs w:val="28"/>
              <w:lang w:val="ar-SA"/>
            </w:rPr>
            <w:fldChar w:fldCharType="end"/>
          </w:r>
        </w:p>
      </w:sdtContent>
    </w:sdt>
    <w:p w14:paraId="3175DC0C" w14:textId="77777777" w:rsidR="00FA2BA3" w:rsidRPr="00FA2BA3" w:rsidRDefault="00FA2BA3" w:rsidP="00FA2BA3">
      <w:pPr>
        <w:spacing w:after="160" w:line="259" w:lineRule="auto"/>
        <w:ind w:left="0" w:right="0" w:firstLine="0"/>
        <w:jc w:val="left"/>
        <w:rPr>
          <w:rFonts w:asciiTheme="minorBidi" w:hAnsiTheme="minorBidi" w:cstheme="minorBidi"/>
          <w:b/>
          <w:bCs/>
          <w:sz w:val="28"/>
          <w:szCs w:val="28"/>
          <w:u w:val="single"/>
          <w:rtl/>
        </w:rPr>
      </w:pPr>
      <w:r w:rsidRPr="00FA2BA3">
        <w:rPr>
          <w:rFonts w:asciiTheme="minorBidi" w:hAnsiTheme="minorBidi" w:cstheme="minorBidi"/>
          <w:b/>
          <w:bCs/>
          <w:sz w:val="28"/>
          <w:szCs w:val="28"/>
          <w:u w:val="single"/>
          <w:rtl/>
        </w:rPr>
        <w:br w:type="page"/>
      </w:r>
    </w:p>
    <w:p w14:paraId="196DE76F" w14:textId="57CEBEAD" w:rsidR="005B63BD" w:rsidRPr="00261922" w:rsidRDefault="005B63BD" w:rsidP="005D2D39">
      <w:pPr>
        <w:spacing w:after="0"/>
        <w:ind w:left="8" w:right="0"/>
        <w:rPr>
          <w:rFonts w:asciiTheme="minorBidi" w:hAnsiTheme="minorBidi" w:cstheme="minorBidi"/>
          <w:sz w:val="28"/>
          <w:szCs w:val="28"/>
          <w:rtl/>
        </w:rPr>
      </w:pPr>
      <w:r w:rsidRPr="00261922">
        <w:rPr>
          <w:rFonts w:asciiTheme="minorBidi" w:hAnsiTheme="minorBidi" w:cstheme="minorBidi"/>
          <w:b/>
          <w:bCs/>
          <w:sz w:val="28"/>
          <w:szCs w:val="28"/>
          <w:u w:val="single"/>
          <w:rtl/>
        </w:rPr>
        <w:lastRenderedPageBreak/>
        <w:t xml:space="preserve">يعتبر مجلس الإدارة في </w:t>
      </w:r>
      <w:r w:rsidR="00C0285A" w:rsidRPr="00261922">
        <w:rPr>
          <w:rFonts w:asciiTheme="minorBidi" w:hAnsiTheme="minorBidi" w:cstheme="minorBidi"/>
          <w:b/>
          <w:bCs/>
          <w:sz w:val="28"/>
          <w:szCs w:val="28"/>
          <w:u w:val="single"/>
          <w:rtl/>
        </w:rPr>
        <w:t>أي جمعية</w:t>
      </w:r>
      <w:r w:rsidRPr="00261922">
        <w:rPr>
          <w:rFonts w:asciiTheme="minorBidi" w:hAnsiTheme="minorBidi" w:cstheme="minorBidi"/>
          <w:b/>
          <w:bCs/>
          <w:sz w:val="28"/>
          <w:szCs w:val="28"/>
          <w:u w:val="single"/>
          <w:rtl/>
        </w:rPr>
        <w:t xml:space="preserve"> أهلية مسؤولا عن جميع أعمالها ونشاطاتها</w:t>
      </w:r>
      <w:r w:rsidRPr="00261922">
        <w:rPr>
          <w:rFonts w:asciiTheme="minorBidi" w:hAnsiTheme="minorBidi" w:cstheme="minorBidi"/>
          <w:b/>
          <w:bCs/>
          <w:sz w:val="28"/>
          <w:szCs w:val="28"/>
          <w:rtl/>
        </w:rPr>
        <w:t>.</w:t>
      </w:r>
      <w:r w:rsidRPr="00261922">
        <w:rPr>
          <w:rFonts w:asciiTheme="minorBidi" w:hAnsiTheme="minorBidi" w:cstheme="minorBidi"/>
          <w:sz w:val="28"/>
          <w:szCs w:val="28"/>
          <w:rtl/>
        </w:rPr>
        <w:t xml:space="preserve"> كما أنه المسؤول قانونياً، وأخلاقيا وماليا عن سلوك المنظمة</w:t>
      </w:r>
      <w:r w:rsidR="001A3BD3" w:rsidRPr="00261922">
        <w:rPr>
          <w:rFonts w:asciiTheme="minorBidi" w:hAnsiTheme="minorBidi" w:cstheme="minorBidi"/>
          <w:sz w:val="28"/>
          <w:szCs w:val="28"/>
          <w:rtl/>
        </w:rPr>
        <w:t xml:space="preserve"> وأدائها. إن المجلس باعتباره هو</w:t>
      </w:r>
      <w:r w:rsidRPr="00261922">
        <w:rPr>
          <w:rFonts w:asciiTheme="minorBidi" w:hAnsiTheme="minorBidi" w:cstheme="minorBidi"/>
          <w:sz w:val="28"/>
          <w:szCs w:val="28"/>
          <w:rtl/>
        </w:rPr>
        <w:t xml:space="preserve"> هيئة اتخاذ القرار، ملقى على عاتقها العديد من </w:t>
      </w:r>
      <w:r w:rsidR="00C0285A" w:rsidRPr="00261922">
        <w:rPr>
          <w:rFonts w:asciiTheme="minorBidi" w:hAnsiTheme="minorBidi" w:cstheme="minorBidi"/>
          <w:sz w:val="28"/>
          <w:szCs w:val="28"/>
          <w:rtl/>
        </w:rPr>
        <w:t>المسؤوليات.</w:t>
      </w:r>
    </w:p>
    <w:p w14:paraId="28544D9D" w14:textId="77777777" w:rsidR="005B63BD" w:rsidRPr="00261922" w:rsidRDefault="00421D6A" w:rsidP="005D2D39">
      <w:pPr>
        <w:spacing w:after="0" w:line="248" w:lineRule="auto"/>
        <w:ind w:left="9" w:right="0" w:hanging="9"/>
        <w:rPr>
          <w:rFonts w:asciiTheme="minorBidi" w:hAnsiTheme="minorBidi" w:cstheme="minorBidi"/>
          <w:sz w:val="28"/>
          <w:szCs w:val="28"/>
          <w:rtl/>
        </w:rPr>
      </w:pPr>
      <w:r w:rsidRPr="00261922">
        <w:rPr>
          <w:rFonts w:asciiTheme="minorBidi" w:hAnsiTheme="minorBidi" w:cstheme="minorBidi"/>
          <w:sz w:val="28"/>
          <w:szCs w:val="28"/>
          <w:rtl/>
        </w:rPr>
        <w:t>وينقسم</w:t>
      </w:r>
      <w:r w:rsidR="005B63BD" w:rsidRPr="00261922">
        <w:rPr>
          <w:rFonts w:asciiTheme="minorBidi" w:hAnsiTheme="minorBidi" w:cstheme="minorBidi"/>
          <w:sz w:val="28"/>
          <w:szCs w:val="28"/>
          <w:rtl/>
        </w:rPr>
        <w:t xml:space="preserve"> </w:t>
      </w:r>
      <w:r w:rsidR="00C0285A" w:rsidRPr="00261922">
        <w:rPr>
          <w:rFonts w:asciiTheme="minorBidi" w:hAnsiTheme="minorBidi" w:cstheme="minorBidi"/>
          <w:sz w:val="28"/>
          <w:szCs w:val="28"/>
          <w:rtl/>
        </w:rPr>
        <w:t>دور مجلس</w:t>
      </w:r>
      <w:r w:rsidR="005B63BD" w:rsidRPr="00261922">
        <w:rPr>
          <w:rFonts w:asciiTheme="minorBidi" w:hAnsiTheme="minorBidi" w:cstheme="minorBidi"/>
          <w:sz w:val="28"/>
          <w:szCs w:val="28"/>
          <w:rtl/>
        </w:rPr>
        <w:t xml:space="preserve"> الإدارة الى مجالين أساسيين هما: الدور </w:t>
      </w:r>
      <w:proofErr w:type="gramStart"/>
      <w:r w:rsidR="005B63BD" w:rsidRPr="00261922">
        <w:rPr>
          <w:rFonts w:asciiTheme="minorBidi" w:hAnsiTheme="minorBidi" w:cstheme="minorBidi"/>
          <w:sz w:val="28"/>
          <w:szCs w:val="28"/>
          <w:rtl/>
        </w:rPr>
        <w:t>الداعم ،</w:t>
      </w:r>
      <w:proofErr w:type="gramEnd"/>
      <w:r w:rsidR="005B63BD" w:rsidRPr="00261922">
        <w:rPr>
          <w:rFonts w:asciiTheme="minorBidi" w:hAnsiTheme="minorBidi" w:cstheme="minorBidi"/>
          <w:sz w:val="28"/>
          <w:szCs w:val="28"/>
          <w:rtl/>
        </w:rPr>
        <w:t xml:space="preserve"> والدور القيادي/ الحكم والسلطة ، وتقع جميع المسؤوليات ضمن الدورين السابقين، ويمكن إيجازها بالمسؤوليات العشرة الرئيسة التالية:</w:t>
      </w:r>
    </w:p>
    <w:p w14:paraId="4FB867A3" w14:textId="77777777" w:rsidR="008E118C" w:rsidRDefault="008E118C" w:rsidP="008E118C">
      <w:pPr>
        <w:pStyle w:val="a0"/>
        <w:rPr>
          <w:rtl/>
        </w:rPr>
      </w:pPr>
    </w:p>
    <w:p w14:paraId="45325408" w14:textId="54F1CF07" w:rsidR="005B63BD" w:rsidRPr="00FA2BA3" w:rsidRDefault="005B63BD" w:rsidP="00FA2BA3">
      <w:pPr>
        <w:pStyle w:val="1"/>
      </w:pPr>
      <w:bookmarkStart w:id="0" w:name="_Toc69030648"/>
      <w:r w:rsidRPr="00FA2BA3">
        <w:rPr>
          <w:rtl/>
        </w:rPr>
        <w:t xml:space="preserve">مهام ومسؤوليات مجلس إدارة </w:t>
      </w:r>
      <w:proofErr w:type="gramStart"/>
      <w:r w:rsidR="002134D1" w:rsidRPr="00FA2BA3">
        <w:rPr>
          <w:rFonts w:hint="cs"/>
          <w:rtl/>
        </w:rPr>
        <w:t>ال</w:t>
      </w:r>
      <w:r w:rsidR="004C4E4A" w:rsidRPr="00FA2BA3">
        <w:rPr>
          <w:rtl/>
        </w:rPr>
        <w:t xml:space="preserve">جمعية </w:t>
      </w:r>
      <w:r w:rsidR="002134D1" w:rsidRPr="00FA2BA3">
        <w:rPr>
          <w:rFonts w:hint="cs"/>
          <w:rtl/>
        </w:rPr>
        <w:t>:</w:t>
      </w:r>
      <w:bookmarkEnd w:id="0"/>
      <w:proofErr w:type="gramEnd"/>
      <w:r w:rsidR="002134D1" w:rsidRPr="00FA2BA3">
        <w:rPr>
          <w:rFonts w:hint="cs"/>
          <w:rtl/>
        </w:rPr>
        <w:t xml:space="preserve"> </w:t>
      </w:r>
      <w:r w:rsidR="00261922" w:rsidRPr="00FA2BA3">
        <w:rPr>
          <w:rFonts w:hint="cs"/>
          <w:rtl/>
        </w:rPr>
        <w:t xml:space="preserve"> </w:t>
      </w:r>
      <w:r w:rsidR="004C4E4A" w:rsidRPr="00FA2BA3">
        <w:rPr>
          <w:rtl/>
        </w:rPr>
        <w:t xml:space="preserve"> </w:t>
      </w:r>
      <w:r w:rsidRPr="00FA2BA3">
        <w:rPr>
          <w:rtl/>
        </w:rPr>
        <w:t xml:space="preserve">    </w:t>
      </w:r>
    </w:p>
    <w:p w14:paraId="36CE8223" w14:textId="30BF4E33" w:rsidR="005B63BD" w:rsidRPr="00261922" w:rsidRDefault="001A3BD3" w:rsidP="005D2D39">
      <w:pPr>
        <w:pStyle w:val="a4"/>
        <w:numPr>
          <w:ilvl w:val="0"/>
          <w:numId w:val="16"/>
        </w:numPr>
        <w:tabs>
          <w:tab w:val="center" w:pos="2745"/>
          <w:tab w:val="center" w:pos="3455"/>
        </w:tabs>
        <w:spacing w:after="0" w:line="265" w:lineRule="auto"/>
        <w:ind w:right="0"/>
        <w:rPr>
          <w:rFonts w:asciiTheme="minorBidi" w:hAnsiTheme="minorBidi" w:cstheme="minorBidi"/>
          <w:b/>
          <w:bCs/>
          <w:sz w:val="28"/>
          <w:szCs w:val="28"/>
        </w:rPr>
      </w:pPr>
      <w:r w:rsidRPr="00261922">
        <w:rPr>
          <w:rFonts w:asciiTheme="minorBidi" w:hAnsiTheme="minorBidi" w:cstheme="minorBidi"/>
          <w:b/>
          <w:bCs/>
          <w:sz w:val="28"/>
          <w:szCs w:val="28"/>
          <w:rtl/>
        </w:rPr>
        <w:t xml:space="preserve"> تحديد</w:t>
      </w:r>
      <w:r w:rsidR="005B63BD" w:rsidRPr="00261922">
        <w:rPr>
          <w:rFonts w:asciiTheme="minorBidi" w:hAnsiTheme="minorBidi" w:cstheme="minorBidi"/>
          <w:b/>
          <w:bCs/>
          <w:sz w:val="28"/>
          <w:szCs w:val="28"/>
          <w:rtl/>
        </w:rPr>
        <w:t xml:space="preserve"> </w:t>
      </w:r>
      <w:proofErr w:type="gramStart"/>
      <w:r w:rsidR="005B63BD" w:rsidRPr="00261922">
        <w:rPr>
          <w:rFonts w:asciiTheme="minorBidi" w:hAnsiTheme="minorBidi" w:cstheme="minorBidi"/>
          <w:b/>
          <w:bCs/>
          <w:sz w:val="28"/>
          <w:szCs w:val="28"/>
          <w:rtl/>
        </w:rPr>
        <w:t>رسالة،  ورؤية</w:t>
      </w:r>
      <w:proofErr w:type="gramEnd"/>
      <w:r w:rsidR="005B63BD" w:rsidRPr="00261922">
        <w:rPr>
          <w:rFonts w:asciiTheme="minorBidi" w:hAnsiTheme="minorBidi" w:cstheme="minorBidi"/>
          <w:b/>
          <w:bCs/>
          <w:sz w:val="28"/>
          <w:szCs w:val="28"/>
          <w:rtl/>
        </w:rPr>
        <w:t xml:space="preserve"> وإطار العمل الاستراتيجي  </w:t>
      </w:r>
      <w:r w:rsidR="002134D1">
        <w:rPr>
          <w:rFonts w:asciiTheme="minorBidi" w:hAnsiTheme="minorBidi" w:cstheme="minorBidi" w:hint="cs"/>
          <w:b/>
          <w:bCs/>
          <w:sz w:val="28"/>
          <w:szCs w:val="28"/>
          <w:rtl/>
        </w:rPr>
        <w:t xml:space="preserve">للجمعية </w:t>
      </w:r>
      <w:r w:rsidR="005D2D39">
        <w:rPr>
          <w:rFonts w:asciiTheme="minorBidi" w:hAnsiTheme="minorBidi" w:cstheme="minorBidi" w:hint="cs"/>
          <w:b/>
          <w:bCs/>
          <w:sz w:val="28"/>
          <w:szCs w:val="28"/>
          <w:rtl/>
        </w:rPr>
        <w:t xml:space="preserve"> </w:t>
      </w:r>
      <w:r w:rsidR="00BE4F22" w:rsidRPr="00261922">
        <w:rPr>
          <w:rFonts w:asciiTheme="minorBidi" w:hAnsiTheme="minorBidi" w:cstheme="minorBidi"/>
          <w:b/>
          <w:bCs/>
          <w:sz w:val="28"/>
          <w:szCs w:val="28"/>
          <w:rtl/>
        </w:rPr>
        <w:t xml:space="preserve"> </w:t>
      </w:r>
    </w:p>
    <w:p w14:paraId="2B633A47" w14:textId="77777777" w:rsidR="005B63BD" w:rsidRPr="00261922" w:rsidRDefault="005B63BD" w:rsidP="005D2D39">
      <w:pPr>
        <w:tabs>
          <w:tab w:val="center" w:pos="4926"/>
        </w:tabs>
        <w:spacing w:after="0" w:line="265" w:lineRule="auto"/>
        <w:ind w:left="0" w:right="0" w:firstLine="0"/>
        <w:rPr>
          <w:rFonts w:asciiTheme="minorBidi" w:hAnsiTheme="minorBidi" w:cstheme="minorBidi"/>
          <w:sz w:val="28"/>
          <w:szCs w:val="28"/>
          <w:rtl/>
        </w:rPr>
      </w:pPr>
      <w:r w:rsidRPr="00261922">
        <w:rPr>
          <w:rFonts w:asciiTheme="minorBidi" w:hAnsiTheme="minorBidi" w:cstheme="minorBidi"/>
          <w:sz w:val="28"/>
          <w:szCs w:val="28"/>
          <w:rtl/>
        </w:rPr>
        <w:t>يلتزم المجلس بوضع الرسالة ومراجعتها بشكل دوري، من</w:t>
      </w:r>
      <w:r w:rsidR="00BE4F22" w:rsidRPr="00261922">
        <w:rPr>
          <w:rFonts w:asciiTheme="minorBidi" w:hAnsiTheme="minorBidi" w:cstheme="minorBidi"/>
          <w:sz w:val="28"/>
          <w:szCs w:val="28"/>
          <w:rtl/>
        </w:rPr>
        <w:t xml:space="preserve"> </w:t>
      </w:r>
      <w:r w:rsidRPr="00261922">
        <w:rPr>
          <w:rFonts w:asciiTheme="minorBidi" w:hAnsiTheme="minorBidi" w:cstheme="minorBidi"/>
          <w:sz w:val="28"/>
          <w:szCs w:val="28"/>
          <w:rtl/>
        </w:rPr>
        <w:t xml:space="preserve">أجل التثبت من دقتها وصلاحيتها. ويجب على كل </w:t>
      </w:r>
      <w:r w:rsidR="00B673D6" w:rsidRPr="00261922">
        <w:rPr>
          <w:rFonts w:asciiTheme="minorBidi" w:hAnsiTheme="minorBidi" w:cstheme="minorBidi"/>
          <w:sz w:val="28"/>
          <w:szCs w:val="28"/>
          <w:rtl/>
        </w:rPr>
        <w:t xml:space="preserve">عضو في المجلس أن يفهم الرسالة ويؤديها ويسعى الى </w:t>
      </w:r>
      <w:proofErr w:type="gramStart"/>
      <w:r w:rsidR="00B673D6" w:rsidRPr="00261922">
        <w:rPr>
          <w:rFonts w:asciiTheme="minorBidi" w:hAnsiTheme="minorBidi" w:cstheme="minorBidi"/>
          <w:sz w:val="28"/>
          <w:szCs w:val="28"/>
          <w:rtl/>
        </w:rPr>
        <w:t>نشرها ،</w:t>
      </w:r>
      <w:proofErr w:type="gramEnd"/>
      <w:r w:rsidR="00B673D6" w:rsidRPr="00261922">
        <w:rPr>
          <w:rFonts w:asciiTheme="minorBidi" w:hAnsiTheme="minorBidi" w:cstheme="minorBidi"/>
          <w:sz w:val="28"/>
          <w:szCs w:val="28"/>
          <w:rtl/>
        </w:rPr>
        <w:t xml:space="preserve"> كما يعمل المجلس على تطوير إطار العمل الاستراتيجي للجمعية بما ينسجم مع توجهات الدولة </w:t>
      </w:r>
    </w:p>
    <w:p w14:paraId="18BF8D29" w14:textId="77777777" w:rsidR="00313E75" w:rsidRPr="00261922" w:rsidRDefault="00313E75" w:rsidP="005D2D39">
      <w:pPr>
        <w:tabs>
          <w:tab w:val="center" w:pos="4926"/>
        </w:tabs>
        <w:spacing w:after="0" w:line="265" w:lineRule="auto"/>
        <w:ind w:left="0" w:right="0" w:firstLine="0"/>
        <w:rPr>
          <w:rFonts w:asciiTheme="minorBidi" w:hAnsiTheme="minorBidi" w:cstheme="minorBidi"/>
          <w:sz w:val="28"/>
          <w:szCs w:val="28"/>
          <w:rtl/>
        </w:rPr>
      </w:pPr>
    </w:p>
    <w:p w14:paraId="07972FCC" w14:textId="77777777" w:rsidR="00CB3133" w:rsidRPr="00261922" w:rsidRDefault="00313E75" w:rsidP="005D2D39">
      <w:pPr>
        <w:tabs>
          <w:tab w:val="center" w:pos="4926"/>
        </w:tabs>
        <w:spacing w:after="0" w:line="265" w:lineRule="auto"/>
        <w:ind w:left="0" w:right="0" w:firstLine="0"/>
        <w:rPr>
          <w:rFonts w:asciiTheme="minorBidi" w:hAnsiTheme="minorBidi" w:cstheme="minorBidi"/>
          <w:b/>
          <w:bCs/>
          <w:sz w:val="28"/>
          <w:szCs w:val="28"/>
          <w:rtl/>
        </w:rPr>
      </w:pPr>
      <w:proofErr w:type="gramStart"/>
      <w:r w:rsidRPr="00261922">
        <w:rPr>
          <w:rFonts w:asciiTheme="minorBidi" w:hAnsiTheme="minorBidi" w:cstheme="minorBidi"/>
          <w:b/>
          <w:bCs/>
          <w:sz w:val="28"/>
          <w:szCs w:val="28"/>
          <w:rtl/>
        </w:rPr>
        <w:t>المهام :</w:t>
      </w:r>
      <w:proofErr w:type="gramEnd"/>
      <w:r w:rsidRPr="00261922">
        <w:rPr>
          <w:rFonts w:asciiTheme="minorBidi" w:hAnsiTheme="minorBidi" w:cstheme="minorBidi"/>
          <w:b/>
          <w:bCs/>
          <w:sz w:val="28"/>
          <w:szCs w:val="28"/>
          <w:rtl/>
        </w:rPr>
        <w:t xml:space="preserve"> </w:t>
      </w:r>
    </w:p>
    <w:p w14:paraId="4E1146AD" w14:textId="77777777" w:rsidR="00CB3133" w:rsidRPr="00261922" w:rsidRDefault="00CB3133" w:rsidP="005D2D39">
      <w:pPr>
        <w:pStyle w:val="a4"/>
        <w:numPr>
          <w:ilvl w:val="0"/>
          <w:numId w:val="3"/>
        </w:numPr>
        <w:tabs>
          <w:tab w:val="center" w:pos="4926"/>
        </w:tabs>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وضع الرسالة </w:t>
      </w:r>
      <w:proofErr w:type="gramStart"/>
      <w:r w:rsidRPr="00261922">
        <w:rPr>
          <w:rFonts w:asciiTheme="minorBidi" w:hAnsiTheme="minorBidi" w:cstheme="minorBidi"/>
          <w:sz w:val="28"/>
          <w:szCs w:val="28"/>
          <w:rtl/>
        </w:rPr>
        <w:t xml:space="preserve">وتحديثها </w:t>
      </w:r>
      <w:r w:rsidR="00313E75" w:rsidRPr="00261922">
        <w:rPr>
          <w:rFonts w:asciiTheme="minorBidi" w:hAnsiTheme="minorBidi" w:cstheme="minorBidi"/>
          <w:sz w:val="28"/>
          <w:szCs w:val="28"/>
          <w:rtl/>
        </w:rPr>
        <w:t>.</w:t>
      </w:r>
      <w:proofErr w:type="gramEnd"/>
    </w:p>
    <w:p w14:paraId="07D14314" w14:textId="77777777" w:rsidR="00CB3133" w:rsidRPr="00261922" w:rsidRDefault="00CB3133" w:rsidP="005D2D39">
      <w:pPr>
        <w:pStyle w:val="a4"/>
        <w:numPr>
          <w:ilvl w:val="0"/>
          <w:numId w:val="3"/>
        </w:numPr>
        <w:tabs>
          <w:tab w:val="center" w:pos="4926"/>
        </w:tabs>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الإلهام </w:t>
      </w:r>
      <w:proofErr w:type="gramStart"/>
      <w:r w:rsidRPr="00261922">
        <w:rPr>
          <w:rFonts w:asciiTheme="minorBidi" w:hAnsiTheme="minorBidi" w:cstheme="minorBidi"/>
          <w:sz w:val="28"/>
          <w:szCs w:val="28"/>
          <w:rtl/>
        </w:rPr>
        <w:t xml:space="preserve">والقيادة </w:t>
      </w:r>
      <w:r w:rsidR="00313E75" w:rsidRPr="00261922">
        <w:rPr>
          <w:rFonts w:asciiTheme="minorBidi" w:hAnsiTheme="minorBidi" w:cstheme="minorBidi"/>
          <w:sz w:val="28"/>
          <w:szCs w:val="28"/>
          <w:rtl/>
        </w:rPr>
        <w:t>.</w:t>
      </w:r>
      <w:proofErr w:type="gramEnd"/>
    </w:p>
    <w:p w14:paraId="0206FCC8" w14:textId="77777777" w:rsidR="00CB3133" w:rsidRPr="00261922" w:rsidRDefault="00CB3133" w:rsidP="005D2D39">
      <w:pPr>
        <w:pStyle w:val="a4"/>
        <w:numPr>
          <w:ilvl w:val="0"/>
          <w:numId w:val="3"/>
        </w:numPr>
        <w:tabs>
          <w:tab w:val="center" w:pos="4926"/>
        </w:tabs>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مراجعة لنظام الداخلي عند </w:t>
      </w:r>
      <w:proofErr w:type="gramStart"/>
      <w:r w:rsidRPr="00261922">
        <w:rPr>
          <w:rFonts w:asciiTheme="minorBidi" w:hAnsiTheme="minorBidi" w:cstheme="minorBidi"/>
          <w:sz w:val="28"/>
          <w:szCs w:val="28"/>
          <w:rtl/>
        </w:rPr>
        <w:t>الضرورة ،</w:t>
      </w:r>
      <w:proofErr w:type="gramEnd"/>
      <w:r w:rsidRPr="00261922">
        <w:rPr>
          <w:rFonts w:asciiTheme="minorBidi" w:hAnsiTheme="minorBidi" w:cstheme="minorBidi"/>
          <w:sz w:val="28"/>
          <w:szCs w:val="28"/>
          <w:rtl/>
        </w:rPr>
        <w:t xml:space="preserve"> ويجب أن يبقى النظام الداخلي بما يتوافق مع أنظمة </w:t>
      </w:r>
      <w:r w:rsidR="00313E75" w:rsidRPr="00261922">
        <w:rPr>
          <w:rFonts w:asciiTheme="minorBidi" w:hAnsiTheme="minorBidi" w:cstheme="minorBidi"/>
          <w:sz w:val="28"/>
          <w:szCs w:val="28"/>
          <w:rtl/>
        </w:rPr>
        <w:t xml:space="preserve">المملكة العربية السعودية . </w:t>
      </w:r>
      <w:r w:rsidRPr="00261922">
        <w:rPr>
          <w:rFonts w:asciiTheme="minorBidi" w:hAnsiTheme="minorBidi" w:cstheme="minorBidi"/>
          <w:sz w:val="28"/>
          <w:szCs w:val="28"/>
          <w:rtl/>
        </w:rPr>
        <w:t xml:space="preserve"> </w:t>
      </w:r>
    </w:p>
    <w:p w14:paraId="611C4611" w14:textId="77777777" w:rsidR="00CB3133" w:rsidRPr="00261922" w:rsidRDefault="00CB3133" w:rsidP="005D2D39">
      <w:pPr>
        <w:pStyle w:val="a4"/>
        <w:numPr>
          <w:ilvl w:val="0"/>
          <w:numId w:val="3"/>
        </w:numPr>
        <w:tabs>
          <w:tab w:val="center" w:pos="4926"/>
        </w:tabs>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تطوير وإقرار السياسات العامة </w:t>
      </w:r>
      <w:proofErr w:type="gramStart"/>
      <w:r w:rsidRPr="00261922">
        <w:rPr>
          <w:rFonts w:asciiTheme="minorBidi" w:hAnsiTheme="minorBidi" w:cstheme="minorBidi"/>
          <w:sz w:val="28"/>
          <w:szCs w:val="28"/>
          <w:rtl/>
        </w:rPr>
        <w:t xml:space="preserve">للجمعية </w:t>
      </w:r>
      <w:r w:rsidR="00313E75" w:rsidRPr="00261922">
        <w:rPr>
          <w:rFonts w:asciiTheme="minorBidi" w:hAnsiTheme="minorBidi" w:cstheme="minorBidi"/>
          <w:sz w:val="28"/>
          <w:szCs w:val="28"/>
          <w:rtl/>
        </w:rPr>
        <w:t>.</w:t>
      </w:r>
      <w:proofErr w:type="gramEnd"/>
    </w:p>
    <w:p w14:paraId="14B8E9F9" w14:textId="77777777" w:rsidR="00313E75" w:rsidRPr="00261922" w:rsidRDefault="00313E75" w:rsidP="005D2D39">
      <w:pPr>
        <w:tabs>
          <w:tab w:val="center" w:pos="4926"/>
        </w:tabs>
        <w:spacing w:after="0" w:line="265" w:lineRule="auto"/>
        <w:ind w:left="360" w:right="0" w:firstLine="0"/>
        <w:rPr>
          <w:rFonts w:asciiTheme="minorBidi" w:hAnsiTheme="minorBidi" w:cstheme="minorBidi"/>
          <w:sz w:val="28"/>
          <w:szCs w:val="28"/>
        </w:rPr>
      </w:pPr>
    </w:p>
    <w:p w14:paraId="14F4C03D" w14:textId="77777777" w:rsidR="005B63BD" w:rsidRPr="00261922" w:rsidRDefault="005B63BD" w:rsidP="005D2D39">
      <w:pPr>
        <w:pStyle w:val="a4"/>
        <w:numPr>
          <w:ilvl w:val="0"/>
          <w:numId w:val="16"/>
        </w:numPr>
        <w:tabs>
          <w:tab w:val="center" w:pos="4401"/>
          <w:tab w:val="center" w:pos="4777"/>
          <w:tab w:val="center" w:pos="6101"/>
        </w:tabs>
        <w:spacing w:after="0" w:line="265" w:lineRule="auto"/>
        <w:ind w:right="0"/>
        <w:rPr>
          <w:rFonts w:asciiTheme="minorBidi" w:eastAsia="Minion Pro" w:hAnsiTheme="minorBidi" w:cstheme="minorBidi"/>
          <w:b/>
          <w:bCs/>
          <w:sz w:val="28"/>
          <w:szCs w:val="28"/>
        </w:rPr>
      </w:pPr>
      <w:r w:rsidRPr="00261922">
        <w:rPr>
          <w:rFonts w:asciiTheme="minorBidi" w:eastAsia="Minion Pro" w:hAnsiTheme="minorBidi" w:cstheme="minorBidi"/>
          <w:b/>
          <w:bCs/>
          <w:sz w:val="28"/>
          <w:szCs w:val="28"/>
          <w:rtl/>
        </w:rPr>
        <w:t xml:space="preserve">تعيين مدير </w:t>
      </w:r>
      <w:r w:rsidR="00BE4F22" w:rsidRPr="00261922">
        <w:rPr>
          <w:rFonts w:asciiTheme="minorBidi" w:eastAsia="Minion Pro" w:hAnsiTheme="minorBidi" w:cstheme="minorBidi"/>
          <w:b/>
          <w:bCs/>
          <w:sz w:val="28"/>
          <w:szCs w:val="28"/>
          <w:rtl/>
        </w:rPr>
        <w:t xml:space="preserve">الجمعية </w:t>
      </w:r>
    </w:p>
    <w:p w14:paraId="17814786" w14:textId="540C4880" w:rsidR="0055367D" w:rsidRPr="00261922" w:rsidRDefault="005B63BD" w:rsidP="005D2D39">
      <w:pPr>
        <w:spacing w:after="0"/>
        <w:ind w:left="226" w:right="0"/>
        <w:rPr>
          <w:rFonts w:asciiTheme="minorBidi" w:hAnsiTheme="minorBidi" w:cstheme="minorBidi"/>
          <w:sz w:val="28"/>
          <w:szCs w:val="28"/>
          <w:rtl/>
        </w:rPr>
      </w:pPr>
      <w:r w:rsidRPr="00261922">
        <w:rPr>
          <w:rFonts w:asciiTheme="minorBidi" w:hAnsiTheme="minorBidi" w:cstheme="minorBidi"/>
          <w:sz w:val="28"/>
          <w:szCs w:val="28"/>
          <w:rtl/>
        </w:rPr>
        <w:t xml:space="preserve">إن المدير مسؤول عن إدارة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roofErr w:type="gramEnd"/>
      <w:r w:rsidRPr="00261922">
        <w:rPr>
          <w:rFonts w:asciiTheme="minorBidi" w:hAnsiTheme="minorBidi" w:cstheme="minorBidi"/>
          <w:sz w:val="28"/>
          <w:szCs w:val="28"/>
          <w:rtl/>
        </w:rPr>
        <w:t xml:space="preserve"> ويعمل المجلس على مراجعة وتقييم أداءه/ها بشكل دوري، للتأكد من أنه/ها تقوم بتنفيذ الوصف الوظيفي، وتوفير القيادة الملائمة، والتخطيط والتنفيذ لبرامج </w:t>
      </w:r>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كما يكون المجلس مسؤولا عن الإبقاء على المدير أو صرفه/ها.</w:t>
      </w:r>
      <w:r w:rsidR="007F6ECD" w:rsidRPr="00261922">
        <w:rPr>
          <w:rFonts w:asciiTheme="minorBidi" w:hAnsiTheme="minorBidi" w:cstheme="minorBidi"/>
          <w:sz w:val="28"/>
          <w:szCs w:val="28"/>
          <w:rtl/>
        </w:rPr>
        <w:t xml:space="preserve"> </w:t>
      </w:r>
      <w:r w:rsidRPr="00261922">
        <w:rPr>
          <w:rFonts w:asciiTheme="minorBidi" w:hAnsiTheme="minorBidi" w:cstheme="minorBidi"/>
          <w:sz w:val="28"/>
          <w:szCs w:val="28"/>
          <w:rtl/>
        </w:rPr>
        <w:t xml:space="preserve">كما يسعى المجلس للتوصل إلى توافق بشأن الوصف الوظيفي لمدير المركز، وأن يجري عملية بحًثٍ متأنٍ، وفق الأصول المتبعة في عمليات التوظيف، حتى يجد شخصاً مؤهلاً لكي يتبوأ </w:t>
      </w:r>
      <w:proofErr w:type="gramStart"/>
      <w:r w:rsidRPr="00261922">
        <w:rPr>
          <w:rFonts w:asciiTheme="minorBidi" w:hAnsiTheme="minorBidi" w:cstheme="minorBidi"/>
          <w:sz w:val="28"/>
          <w:szCs w:val="28"/>
          <w:rtl/>
        </w:rPr>
        <w:t>المنصب  .</w:t>
      </w:r>
      <w:proofErr w:type="gramEnd"/>
    </w:p>
    <w:p w14:paraId="55A1AF54" w14:textId="77777777" w:rsidR="005B63BD" w:rsidRPr="00261922" w:rsidRDefault="005B63BD" w:rsidP="005D2D39">
      <w:pPr>
        <w:spacing w:after="0" w:line="265" w:lineRule="auto"/>
        <w:ind w:left="167" w:right="0" w:hanging="10"/>
        <w:rPr>
          <w:rFonts w:asciiTheme="minorBidi" w:hAnsiTheme="minorBidi" w:cstheme="minorBidi"/>
          <w:b/>
          <w:bCs/>
          <w:sz w:val="28"/>
          <w:szCs w:val="28"/>
        </w:rPr>
      </w:pPr>
      <w:r w:rsidRPr="00261922">
        <w:rPr>
          <w:rFonts w:asciiTheme="minorBidi" w:hAnsiTheme="minorBidi" w:cstheme="minorBidi"/>
          <w:b/>
          <w:bCs/>
          <w:sz w:val="28"/>
          <w:szCs w:val="28"/>
          <w:rtl/>
        </w:rPr>
        <w:t>المهام:</w:t>
      </w:r>
    </w:p>
    <w:p w14:paraId="36D00694" w14:textId="77777777" w:rsidR="005B63BD" w:rsidRPr="00261922" w:rsidRDefault="005B63BD" w:rsidP="005D2D39">
      <w:pPr>
        <w:pStyle w:val="a4"/>
        <w:numPr>
          <w:ilvl w:val="0"/>
          <w:numId w:val="14"/>
        </w:numPr>
        <w:spacing w:after="0"/>
        <w:ind w:right="0"/>
        <w:rPr>
          <w:rFonts w:asciiTheme="minorBidi" w:hAnsiTheme="minorBidi" w:cstheme="minorBidi"/>
          <w:sz w:val="28"/>
          <w:szCs w:val="28"/>
        </w:rPr>
      </w:pPr>
      <w:r w:rsidRPr="00261922">
        <w:rPr>
          <w:rFonts w:asciiTheme="minorBidi" w:hAnsiTheme="minorBidi" w:cstheme="minorBidi"/>
          <w:sz w:val="28"/>
          <w:szCs w:val="28"/>
          <w:rtl/>
        </w:rPr>
        <w:t>مراجعة الوصف الوظيفي للمدير وتحديثه للتأكد من أن</w:t>
      </w:r>
      <w:r w:rsidR="001229C1" w:rsidRPr="00261922">
        <w:rPr>
          <w:rFonts w:asciiTheme="minorBidi" w:hAnsiTheme="minorBidi" w:cstheme="minorBidi"/>
          <w:sz w:val="28"/>
          <w:szCs w:val="28"/>
          <w:rtl/>
        </w:rPr>
        <w:t xml:space="preserve">ه مناسب لسياق العمل وتطوراته </w:t>
      </w:r>
      <w:r w:rsidRPr="00261922">
        <w:rPr>
          <w:rFonts w:asciiTheme="minorBidi" w:hAnsiTheme="minorBidi" w:cstheme="minorBidi"/>
          <w:sz w:val="28"/>
          <w:szCs w:val="28"/>
          <w:rtl/>
        </w:rPr>
        <w:t>لمؤسسة.</w:t>
      </w:r>
    </w:p>
    <w:p w14:paraId="6599262B" w14:textId="77777777" w:rsidR="005B63BD" w:rsidRPr="00261922" w:rsidRDefault="005B63BD" w:rsidP="005D2D39">
      <w:pPr>
        <w:pStyle w:val="a4"/>
        <w:numPr>
          <w:ilvl w:val="0"/>
          <w:numId w:val="14"/>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إجراء مقابلات للمرشحين المؤهلين للمنصب.</w:t>
      </w:r>
    </w:p>
    <w:p w14:paraId="3F5A279F" w14:textId="77777777" w:rsidR="005B63BD" w:rsidRPr="00261922" w:rsidRDefault="005B63BD" w:rsidP="005D2D39">
      <w:pPr>
        <w:pStyle w:val="a4"/>
        <w:numPr>
          <w:ilvl w:val="0"/>
          <w:numId w:val="14"/>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تعيين مدير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roofErr w:type="gramEnd"/>
    </w:p>
    <w:p w14:paraId="00AEDD1A" w14:textId="77777777" w:rsidR="005B63BD" w:rsidRPr="00261922" w:rsidRDefault="005B63BD" w:rsidP="005D2D39">
      <w:pPr>
        <w:pStyle w:val="a4"/>
        <w:numPr>
          <w:ilvl w:val="0"/>
          <w:numId w:val="14"/>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توجيه مدير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بعد</w:t>
      </w:r>
      <w:proofErr w:type="gramEnd"/>
      <w:r w:rsidRPr="00261922">
        <w:rPr>
          <w:rFonts w:asciiTheme="minorBidi" w:hAnsiTheme="minorBidi" w:cstheme="minorBidi"/>
          <w:sz w:val="28"/>
          <w:szCs w:val="28"/>
          <w:rtl/>
        </w:rPr>
        <w:t xml:space="preserve"> تعيينه.</w:t>
      </w:r>
    </w:p>
    <w:p w14:paraId="4F64D5DB" w14:textId="77777777" w:rsidR="0055367D" w:rsidRPr="00261922" w:rsidRDefault="0055367D" w:rsidP="005D2D39">
      <w:pPr>
        <w:spacing w:after="0" w:line="265" w:lineRule="auto"/>
        <w:ind w:right="0"/>
        <w:rPr>
          <w:rFonts w:asciiTheme="minorBidi" w:hAnsiTheme="minorBidi" w:cstheme="minorBidi"/>
          <w:sz w:val="28"/>
          <w:szCs w:val="28"/>
        </w:rPr>
      </w:pPr>
    </w:p>
    <w:p w14:paraId="6A6D213A" w14:textId="77777777" w:rsidR="005B63BD" w:rsidRPr="00261922" w:rsidRDefault="001A3BD3" w:rsidP="005D2D39">
      <w:pPr>
        <w:spacing w:after="0" w:line="265" w:lineRule="auto"/>
        <w:ind w:right="0"/>
        <w:rPr>
          <w:rFonts w:asciiTheme="minorBidi" w:eastAsia="Minion Pro" w:hAnsiTheme="minorBidi" w:cstheme="minorBidi"/>
          <w:b/>
          <w:bCs/>
          <w:sz w:val="28"/>
          <w:szCs w:val="28"/>
        </w:rPr>
      </w:pPr>
      <w:r w:rsidRPr="00261922">
        <w:rPr>
          <w:rFonts w:asciiTheme="minorBidi" w:eastAsia="Minion Pro" w:hAnsiTheme="minorBidi" w:cstheme="minorBidi"/>
          <w:b/>
          <w:bCs/>
          <w:sz w:val="28"/>
          <w:szCs w:val="28"/>
          <w:rtl/>
        </w:rPr>
        <w:t>3</w:t>
      </w:r>
      <w:proofErr w:type="gramStart"/>
      <w:r w:rsidRPr="00261922">
        <w:rPr>
          <w:rFonts w:asciiTheme="minorBidi" w:eastAsia="Minion Pro" w:hAnsiTheme="minorBidi" w:cstheme="minorBidi"/>
          <w:b/>
          <w:bCs/>
          <w:sz w:val="28"/>
          <w:szCs w:val="28"/>
          <w:rtl/>
        </w:rPr>
        <w:t>-</w:t>
      </w:r>
      <w:r w:rsidR="005B63BD" w:rsidRPr="00261922">
        <w:rPr>
          <w:rFonts w:asciiTheme="minorBidi" w:eastAsia="Minion Pro" w:hAnsiTheme="minorBidi" w:cstheme="minorBidi"/>
          <w:b/>
          <w:bCs/>
          <w:sz w:val="28"/>
          <w:szCs w:val="28"/>
          <w:rtl/>
        </w:rPr>
        <w:t xml:space="preserve">  دعم</w:t>
      </w:r>
      <w:proofErr w:type="gramEnd"/>
      <w:r w:rsidR="005B63BD" w:rsidRPr="00261922">
        <w:rPr>
          <w:rFonts w:asciiTheme="minorBidi" w:eastAsia="Minion Pro" w:hAnsiTheme="minorBidi" w:cstheme="minorBidi"/>
          <w:b/>
          <w:bCs/>
          <w:sz w:val="28"/>
          <w:szCs w:val="28"/>
          <w:rtl/>
        </w:rPr>
        <w:t xml:space="preserve"> أداء المدير ومراجعته.</w:t>
      </w:r>
    </w:p>
    <w:p w14:paraId="77A09E3C" w14:textId="77777777" w:rsidR="005B63BD" w:rsidRPr="00261922" w:rsidRDefault="005B63BD" w:rsidP="005D2D39">
      <w:pPr>
        <w:spacing w:after="0"/>
        <w:ind w:left="8" w:right="0"/>
        <w:rPr>
          <w:rFonts w:asciiTheme="minorBidi" w:hAnsiTheme="minorBidi" w:cstheme="minorBidi"/>
          <w:sz w:val="28"/>
          <w:szCs w:val="28"/>
        </w:rPr>
      </w:pPr>
      <w:r w:rsidRPr="00261922">
        <w:rPr>
          <w:rFonts w:asciiTheme="minorBidi" w:hAnsiTheme="minorBidi" w:cstheme="minorBidi"/>
          <w:sz w:val="28"/>
          <w:szCs w:val="28"/>
          <w:rtl/>
        </w:rPr>
        <w:t>يعمل</w:t>
      </w:r>
      <w:r w:rsidR="001A3BD3" w:rsidRPr="00261922">
        <w:rPr>
          <w:rFonts w:asciiTheme="minorBidi" w:hAnsiTheme="minorBidi" w:cstheme="minorBidi"/>
          <w:sz w:val="28"/>
          <w:szCs w:val="28"/>
          <w:rtl/>
        </w:rPr>
        <w:t xml:space="preserve"> المجلس على التحقق من حصول مدير</w:t>
      </w:r>
      <w:r w:rsidRPr="00261922">
        <w:rPr>
          <w:rFonts w:asciiTheme="minorBidi" w:hAnsiTheme="minorBidi" w:cstheme="minorBidi"/>
          <w:sz w:val="28"/>
          <w:szCs w:val="28"/>
          <w:rtl/>
        </w:rPr>
        <w:t xml:space="preserve">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على</w:t>
      </w:r>
      <w:proofErr w:type="gramEnd"/>
      <w:r w:rsidRPr="00261922">
        <w:rPr>
          <w:rFonts w:asciiTheme="minorBidi" w:hAnsiTheme="minorBidi" w:cstheme="minorBidi"/>
          <w:sz w:val="28"/>
          <w:szCs w:val="28"/>
          <w:rtl/>
        </w:rPr>
        <w:t xml:space="preserve"> الدعم المعنوي والمهني اللازمين من أجل تحقيق أهداف </w:t>
      </w:r>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
    <w:p w14:paraId="67E360C6" w14:textId="77777777" w:rsidR="005B63BD" w:rsidRPr="00261922" w:rsidRDefault="005B63BD" w:rsidP="005D2D39">
      <w:pPr>
        <w:spacing w:after="0" w:line="265" w:lineRule="auto"/>
        <w:ind w:left="167" w:right="0" w:hanging="10"/>
        <w:rPr>
          <w:rFonts w:asciiTheme="minorBidi" w:hAnsiTheme="minorBidi" w:cstheme="minorBidi"/>
          <w:b/>
          <w:bCs/>
          <w:sz w:val="28"/>
          <w:szCs w:val="28"/>
        </w:rPr>
      </w:pPr>
      <w:r w:rsidRPr="00261922">
        <w:rPr>
          <w:rFonts w:asciiTheme="minorBidi" w:hAnsiTheme="minorBidi" w:cstheme="minorBidi"/>
          <w:b/>
          <w:bCs/>
          <w:sz w:val="28"/>
          <w:szCs w:val="28"/>
          <w:rtl/>
        </w:rPr>
        <w:t>المهام:</w:t>
      </w:r>
    </w:p>
    <w:p w14:paraId="19048B3C" w14:textId="77777777" w:rsidR="005B63BD" w:rsidRPr="00261922" w:rsidRDefault="005B63BD" w:rsidP="005D2D39">
      <w:pPr>
        <w:pStyle w:val="a4"/>
        <w:numPr>
          <w:ilvl w:val="0"/>
          <w:numId w:val="13"/>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  يقوم رئيس المجلس، بالشراكة مع الأعضاء، باتخاذ القرار بشأن التقييم الدوري لأداء مدير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roofErr w:type="gramEnd"/>
    </w:p>
    <w:p w14:paraId="5E5E4793" w14:textId="77777777" w:rsidR="005B63BD" w:rsidRPr="00261922" w:rsidRDefault="005B63BD" w:rsidP="005D2D39">
      <w:pPr>
        <w:pStyle w:val="a4"/>
        <w:numPr>
          <w:ilvl w:val="0"/>
          <w:numId w:val="13"/>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إذا دعت الضرورة، يقوم المجلس بإنهاء عمل المدير والبدء بالبحث عن بديل.</w:t>
      </w:r>
    </w:p>
    <w:p w14:paraId="61ECB6E1" w14:textId="77777777" w:rsidR="0055367D" w:rsidRPr="00261922" w:rsidRDefault="0055367D" w:rsidP="005D2D39">
      <w:pPr>
        <w:spacing w:after="0" w:line="265" w:lineRule="auto"/>
        <w:ind w:right="0"/>
        <w:rPr>
          <w:rFonts w:asciiTheme="minorBidi" w:hAnsiTheme="minorBidi" w:cstheme="minorBidi"/>
          <w:sz w:val="28"/>
          <w:szCs w:val="28"/>
        </w:rPr>
      </w:pPr>
    </w:p>
    <w:p w14:paraId="5130C5D5" w14:textId="77777777" w:rsidR="005B63BD" w:rsidRPr="00261922" w:rsidRDefault="008E7CFD" w:rsidP="005D2D39">
      <w:pPr>
        <w:spacing w:after="0" w:line="265" w:lineRule="auto"/>
        <w:ind w:right="0"/>
        <w:rPr>
          <w:rFonts w:asciiTheme="minorBidi" w:hAnsiTheme="minorBidi" w:cstheme="minorBidi"/>
          <w:b/>
          <w:bCs/>
          <w:sz w:val="28"/>
          <w:szCs w:val="28"/>
        </w:rPr>
      </w:pPr>
      <w:r w:rsidRPr="00261922">
        <w:rPr>
          <w:rFonts w:asciiTheme="minorBidi" w:hAnsiTheme="minorBidi" w:cstheme="minorBidi"/>
          <w:b/>
          <w:bCs/>
          <w:sz w:val="28"/>
          <w:szCs w:val="28"/>
          <w:rtl/>
        </w:rPr>
        <w:lastRenderedPageBreak/>
        <w:t>4</w:t>
      </w:r>
      <w:proofErr w:type="gramStart"/>
      <w:r w:rsidR="00BE53F4" w:rsidRPr="00261922">
        <w:rPr>
          <w:rFonts w:asciiTheme="minorBidi" w:hAnsiTheme="minorBidi" w:cstheme="minorBidi"/>
          <w:b/>
          <w:bCs/>
          <w:sz w:val="28"/>
          <w:szCs w:val="28"/>
          <w:rtl/>
        </w:rPr>
        <w:t>-</w:t>
      </w:r>
      <w:r w:rsidR="005B63BD" w:rsidRPr="00261922">
        <w:rPr>
          <w:rFonts w:asciiTheme="minorBidi" w:hAnsiTheme="minorBidi" w:cstheme="minorBidi"/>
          <w:b/>
          <w:bCs/>
          <w:sz w:val="28"/>
          <w:szCs w:val="28"/>
          <w:rtl/>
        </w:rPr>
        <w:t xml:space="preserve">  ضمان</w:t>
      </w:r>
      <w:proofErr w:type="gramEnd"/>
      <w:r w:rsidR="005B63BD" w:rsidRPr="00261922">
        <w:rPr>
          <w:rFonts w:asciiTheme="minorBidi" w:hAnsiTheme="minorBidi" w:cstheme="minorBidi"/>
          <w:b/>
          <w:bCs/>
          <w:sz w:val="28"/>
          <w:szCs w:val="28"/>
          <w:rtl/>
        </w:rPr>
        <w:t xml:space="preserve"> التخطيط الفعال </w:t>
      </w:r>
      <w:r w:rsidR="00B71D3D" w:rsidRPr="00261922">
        <w:rPr>
          <w:rFonts w:asciiTheme="minorBidi" w:hAnsiTheme="minorBidi" w:cstheme="minorBidi"/>
          <w:b/>
          <w:bCs/>
          <w:sz w:val="28"/>
          <w:szCs w:val="28"/>
          <w:rtl/>
        </w:rPr>
        <w:t xml:space="preserve">للجمعية  </w:t>
      </w:r>
      <w:r w:rsidR="005B63BD" w:rsidRPr="00261922">
        <w:rPr>
          <w:rFonts w:asciiTheme="minorBidi" w:hAnsiTheme="minorBidi" w:cstheme="minorBidi"/>
          <w:b/>
          <w:bCs/>
          <w:sz w:val="28"/>
          <w:szCs w:val="28"/>
          <w:rtl/>
        </w:rPr>
        <w:t xml:space="preserve"> </w:t>
      </w:r>
    </w:p>
    <w:p w14:paraId="57224C07" w14:textId="77777777" w:rsidR="005B63BD" w:rsidRPr="00261922" w:rsidRDefault="005B63BD" w:rsidP="005D2D39">
      <w:pPr>
        <w:spacing w:after="0"/>
        <w:ind w:left="8" w:right="0"/>
        <w:rPr>
          <w:rFonts w:asciiTheme="minorBidi" w:hAnsiTheme="minorBidi" w:cstheme="minorBidi"/>
          <w:sz w:val="28"/>
          <w:szCs w:val="28"/>
        </w:rPr>
      </w:pPr>
      <w:r w:rsidRPr="00261922">
        <w:rPr>
          <w:rFonts w:asciiTheme="minorBidi" w:hAnsiTheme="minorBidi" w:cstheme="minorBidi"/>
          <w:sz w:val="28"/>
          <w:szCs w:val="28"/>
          <w:rtl/>
        </w:rPr>
        <w:t>يعمل أعضاء مجلس الإدارة ويشاركون بشكل فاعل مع العاملين في عملية التخطيط الإستراتيجي ويساعدون في تنفيذ الأهداف المخططة.</w:t>
      </w:r>
    </w:p>
    <w:p w14:paraId="59CB859A" w14:textId="77777777" w:rsidR="005B63BD" w:rsidRPr="00261922" w:rsidRDefault="005B63BD" w:rsidP="005D2D39">
      <w:pPr>
        <w:spacing w:after="0" w:line="265" w:lineRule="auto"/>
        <w:ind w:left="0" w:right="0" w:firstLine="0"/>
        <w:rPr>
          <w:rFonts w:asciiTheme="minorBidi" w:hAnsiTheme="minorBidi" w:cstheme="minorBidi"/>
          <w:sz w:val="28"/>
          <w:szCs w:val="28"/>
        </w:rPr>
      </w:pPr>
      <w:r w:rsidRPr="00261922">
        <w:rPr>
          <w:rFonts w:asciiTheme="minorBidi" w:hAnsiTheme="minorBidi" w:cstheme="minorBidi"/>
          <w:sz w:val="28"/>
          <w:szCs w:val="28"/>
          <w:rtl/>
        </w:rPr>
        <w:t>المهام:</w:t>
      </w:r>
    </w:p>
    <w:p w14:paraId="6FD155B6" w14:textId="77777777" w:rsidR="005B63BD" w:rsidRPr="00261922" w:rsidRDefault="005B63BD" w:rsidP="005D2D39">
      <w:pPr>
        <w:pStyle w:val="a4"/>
        <w:numPr>
          <w:ilvl w:val="0"/>
          <w:numId w:val="12"/>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المشاركة في عملية التخطيط الاستراتيجي وإقرار خطط التنفيذ بعيدة المدى.</w:t>
      </w:r>
    </w:p>
    <w:p w14:paraId="4CD20F1E" w14:textId="77777777" w:rsidR="005B63BD" w:rsidRPr="00261922" w:rsidRDefault="005B63BD" w:rsidP="005D2D39">
      <w:pPr>
        <w:pStyle w:val="a4"/>
        <w:numPr>
          <w:ilvl w:val="0"/>
          <w:numId w:val="12"/>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تطوير السياسات المتعلقة بأطر العمل وإقرارها.</w:t>
      </w:r>
    </w:p>
    <w:p w14:paraId="319AD03C" w14:textId="77777777" w:rsidR="005B63BD" w:rsidRPr="00261922" w:rsidRDefault="005B63BD" w:rsidP="005D2D39">
      <w:pPr>
        <w:pStyle w:val="a4"/>
        <w:numPr>
          <w:ilvl w:val="0"/>
          <w:numId w:val="12"/>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المشاركة في تطوير الخطة </w:t>
      </w:r>
      <w:r w:rsidR="0055367D" w:rsidRPr="00261922">
        <w:rPr>
          <w:rFonts w:asciiTheme="minorBidi" w:hAnsiTheme="minorBidi" w:cstheme="minorBidi"/>
          <w:sz w:val="28"/>
          <w:szCs w:val="28"/>
          <w:rtl/>
        </w:rPr>
        <w:t>الاستراتيجية</w:t>
      </w:r>
      <w:r w:rsidRPr="00261922">
        <w:rPr>
          <w:rFonts w:asciiTheme="minorBidi" w:hAnsiTheme="minorBidi" w:cstheme="minorBidi"/>
          <w:sz w:val="28"/>
          <w:szCs w:val="28"/>
          <w:rtl/>
        </w:rPr>
        <w:t xml:space="preserve"> </w:t>
      </w:r>
      <w:proofErr w:type="gramStart"/>
      <w:r w:rsidR="00B71D3D" w:rsidRPr="00261922">
        <w:rPr>
          <w:rFonts w:asciiTheme="minorBidi" w:hAnsiTheme="minorBidi" w:cstheme="minorBidi"/>
          <w:sz w:val="28"/>
          <w:szCs w:val="28"/>
          <w:rtl/>
        </w:rPr>
        <w:t xml:space="preserve">للجمعية  </w:t>
      </w:r>
      <w:r w:rsidRPr="00261922">
        <w:rPr>
          <w:rFonts w:asciiTheme="minorBidi" w:hAnsiTheme="minorBidi" w:cstheme="minorBidi"/>
          <w:sz w:val="28"/>
          <w:szCs w:val="28"/>
          <w:rtl/>
        </w:rPr>
        <w:t>.</w:t>
      </w:r>
      <w:proofErr w:type="gramEnd"/>
    </w:p>
    <w:p w14:paraId="1C4CDEB6" w14:textId="77777777" w:rsidR="0055367D" w:rsidRPr="00261922" w:rsidRDefault="0055367D" w:rsidP="005D2D39">
      <w:pPr>
        <w:spacing w:after="0" w:line="265" w:lineRule="auto"/>
        <w:ind w:right="0"/>
        <w:rPr>
          <w:rFonts w:asciiTheme="minorBidi" w:hAnsiTheme="minorBidi" w:cstheme="minorBidi"/>
          <w:sz w:val="28"/>
          <w:szCs w:val="28"/>
        </w:rPr>
      </w:pPr>
    </w:p>
    <w:p w14:paraId="4C08AA75" w14:textId="77777777" w:rsidR="005B63BD" w:rsidRPr="00261922" w:rsidRDefault="008E7CFD" w:rsidP="005D2D39">
      <w:pPr>
        <w:spacing w:after="0" w:line="265" w:lineRule="auto"/>
        <w:ind w:right="0"/>
        <w:rPr>
          <w:rFonts w:asciiTheme="minorBidi" w:hAnsiTheme="minorBidi" w:cstheme="minorBidi"/>
          <w:b/>
          <w:bCs/>
          <w:sz w:val="28"/>
          <w:szCs w:val="28"/>
        </w:rPr>
      </w:pPr>
      <w:r w:rsidRPr="00261922">
        <w:rPr>
          <w:rFonts w:asciiTheme="minorBidi" w:hAnsiTheme="minorBidi" w:cstheme="minorBidi"/>
          <w:b/>
          <w:bCs/>
          <w:sz w:val="28"/>
          <w:szCs w:val="28"/>
          <w:rtl/>
        </w:rPr>
        <w:t>5</w:t>
      </w:r>
      <w:r w:rsidR="008322E3" w:rsidRPr="00261922">
        <w:rPr>
          <w:rFonts w:asciiTheme="minorBidi" w:hAnsiTheme="minorBidi" w:cstheme="minorBidi"/>
          <w:b/>
          <w:bCs/>
          <w:sz w:val="28"/>
          <w:szCs w:val="28"/>
          <w:rtl/>
        </w:rPr>
        <w:t>-</w:t>
      </w:r>
      <w:r w:rsidR="005B63BD" w:rsidRPr="00261922">
        <w:rPr>
          <w:rFonts w:asciiTheme="minorBidi" w:hAnsiTheme="minorBidi" w:cstheme="minorBidi"/>
          <w:b/>
          <w:bCs/>
          <w:sz w:val="28"/>
          <w:szCs w:val="28"/>
          <w:rtl/>
        </w:rPr>
        <w:t xml:space="preserve"> ضمان توفر الموارد المالية والبشرية المناسبة</w:t>
      </w:r>
    </w:p>
    <w:p w14:paraId="03802924" w14:textId="77777777" w:rsidR="005B63BD" w:rsidRPr="00261922" w:rsidRDefault="005B63BD" w:rsidP="005D2D39">
      <w:pPr>
        <w:spacing w:after="0"/>
        <w:ind w:left="8" w:right="0"/>
        <w:rPr>
          <w:rFonts w:asciiTheme="minorBidi" w:hAnsiTheme="minorBidi" w:cstheme="minorBidi"/>
          <w:sz w:val="28"/>
          <w:szCs w:val="28"/>
        </w:rPr>
      </w:pPr>
      <w:r w:rsidRPr="00261922">
        <w:rPr>
          <w:rFonts w:asciiTheme="minorBidi" w:hAnsiTheme="minorBidi" w:cstheme="minorBidi"/>
          <w:sz w:val="28"/>
          <w:szCs w:val="28"/>
          <w:rtl/>
        </w:rPr>
        <w:t xml:space="preserve">إن توفير الموارد الكافية </w:t>
      </w:r>
      <w:proofErr w:type="gramStart"/>
      <w:r w:rsidR="00B71D3D" w:rsidRPr="00261922">
        <w:rPr>
          <w:rFonts w:asciiTheme="minorBidi" w:hAnsiTheme="minorBidi" w:cstheme="minorBidi"/>
          <w:sz w:val="28"/>
          <w:szCs w:val="28"/>
          <w:rtl/>
        </w:rPr>
        <w:t xml:space="preserve">للجمعية  </w:t>
      </w:r>
      <w:r w:rsidRPr="00261922">
        <w:rPr>
          <w:rFonts w:asciiTheme="minorBidi" w:hAnsiTheme="minorBidi" w:cstheme="minorBidi"/>
          <w:sz w:val="28"/>
          <w:szCs w:val="28"/>
          <w:rtl/>
        </w:rPr>
        <w:t>،</w:t>
      </w:r>
      <w:proofErr w:type="gramEnd"/>
      <w:r w:rsidRPr="00261922">
        <w:rPr>
          <w:rFonts w:asciiTheme="minorBidi" w:hAnsiTheme="minorBidi" w:cstheme="minorBidi"/>
          <w:sz w:val="28"/>
          <w:szCs w:val="28"/>
          <w:rtl/>
        </w:rPr>
        <w:t xml:space="preserve"> لكي تؤدي رسالتها، تعتبر إحدى أهم مسؤوليات المجلس. ويعمل المجلس على تحقيق المهام التالية:</w:t>
      </w:r>
    </w:p>
    <w:p w14:paraId="66B70D5D" w14:textId="77777777" w:rsidR="005B63BD" w:rsidRPr="00261922" w:rsidRDefault="005B63BD" w:rsidP="005D2D39">
      <w:pPr>
        <w:spacing w:after="0" w:line="265" w:lineRule="auto"/>
        <w:ind w:left="167" w:right="0" w:hanging="10"/>
        <w:rPr>
          <w:rFonts w:asciiTheme="minorBidi" w:hAnsiTheme="minorBidi" w:cstheme="minorBidi"/>
          <w:b/>
          <w:bCs/>
          <w:sz w:val="28"/>
          <w:szCs w:val="28"/>
        </w:rPr>
      </w:pPr>
      <w:r w:rsidRPr="00261922">
        <w:rPr>
          <w:rFonts w:asciiTheme="minorBidi" w:hAnsiTheme="minorBidi" w:cstheme="minorBidi"/>
          <w:b/>
          <w:bCs/>
          <w:sz w:val="28"/>
          <w:szCs w:val="28"/>
          <w:rtl/>
        </w:rPr>
        <w:t>المهام:</w:t>
      </w:r>
    </w:p>
    <w:p w14:paraId="178886F9" w14:textId="4B68650B" w:rsidR="005B63BD" w:rsidRPr="00261922" w:rsidRDefault="005B63BD" w:rsidP="005D2D39">
      <w:pPr>
        <w:pStyle w:val="a4"/>
        <w:numPr>
          <w:ilvl w:val="0"/>
          <w:numId w:val="4"/>
        </w:numPr>
        <w:spacing w:after="0" w:line="249"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يعمل بالشراكة مع مدير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والعاملين</w:t>
      </w:r>
      <w:proofErr w:type="gramEnd"/>
      <w:r w:rsidRPr="00261922">
        <w:rPr>
          <w:rFonts w:asciiTheme="minorBidi" w:hAnsiTheme="minorBidi" w:cstheme="minorBidi"/>
          <w:sz w:val="28"/>
          <w:szCs w:val="28"/>
          <w:rtl/>
        </w:rPr>
        <w:t xml:space="preserve"> من أجل </w:t>
      </w:r>
      <w:r w:rsidR="00B71D3D" w:rsidRPr="00261922">
        <w:rPr>
          <w:rFonts w:asciiTheme="minorBidi" w:hAnsiTheme="minorBidi" w:cstheme="minorBidi"/>
          <w:sz w:val="28"/>
          <w:szCs w:val="28"/>
          <w:rtl/>
        </w:rPr>
        <w:t xml:space="preserve">توفير </w:t>
      </w:r>
      <w:r w:rsidR="00084E21" w:rsidRPr="00261922">
        <w:rPr>
          <w:rFonts w:asciiTheme="minorBidi" w:hAnsiTheme="minorBidi" w:cstheme="minorBidi" w:hint="cs"/>
          <w:sz w:val="28"/>
          <w:szCs w:val="28"/>
          <w:rtl/>
        </w:rPr>
        <w:t>التبرعات</w:t>
      </w:r>
      <w:r w:rsidR="00B71D3D" w:rsidRPr="00261922">
        <w:rPr>
          <w:rFonts w:asciiTheme="minorBidi" w:hAnsiTheme="minorBidi" w:cstheme="minorBidi"/>
          <w:sz w:val="28"/>
          <w:szCs w:val="28"/>
          <w:rtl/>
        </w:rPr>
        <w:t xml:space="preserve"> والمنح </w:t>
      </w:r>
      <w:r w:rsidRPr="00261922">
        <w:rPr>
          <w:rFonts w:asciiTheme="minorBidi" w:hAnsiTheme="minorBidi" w:cstheme="minorBidi"/>
          <w:sz w:val="28"/>
          <w:szCs w:val="28"/>
          <w:rtl/>
        </w:rPr>
        <w:t xml:space="preserve"> .</w:t>
      </w:r>
    </w:p>
    <w:p w14:paraId="6BAEBE4B" w14:textId="77777777" w:rsidR="005B63BD" w:rsidRPr="00261922" w:rsidRDefault="00F7365E" w:rsidP="005D2D39">
      <w:pPr>
        <w:pStyle w:val="a4"/>
        <w:numPr>
          <w:ilvl w:val="0"/>
          <w:numId w:val="4"/>
        </w:numPr>
        <w:spacing w:after="0"/>
        <w:ind w:right="0"/>
        <w:rPr>
          <w:rFonts w:asciiTheme="minorBidi" w:hAnsiTheme="minorBidi" w:cstheme="minorBidi"/>
          <w:sz w:val="28"/>
          <w:szCs w:val="28"/>
        </w:rPr>
      </w:pPr>
      <w:r w:rsidRPr="00261922">
        <w:rPr>
          <w:rFonts w:asciiTheme="minorBidi" w:hAnsiTheme="minorBidi" w:cstheme="minorBidi"/>
          <w:sz w:val="28"/>
          <w:szCs w:val="28"/>
          <w:rtl/>
        </w:rPr>
        <w:t>ي</w:t>
      </w:r>
      <w:r w:rsidR="005B63BD" w:rsidRPr="00261922">
        <w:rPr>
          <w:rFonts w:asciiTheme="minorBidi" w:hAnsiTheme="minorBidi" w:cstheme="minorBidi"/>
          <w:sz w:val="28"/>
          <w:szCs w:val="28"/>
          <w:rtl/>
        </w:rPr>
        <w:t xml:space="preserve">بقى على اطلاع ودراية بالخدمات التي </w:t>
      </w:r>
      <w:proofErr w:type="gramStart"/>
      <w:r w:rsidR="005B63BD" w:rsidRPr="00261922">
        <w:rPr>
          <w:rFonts w:asciiTheme="minorBidi" w:hAnsiTheme="minorBidi" w:cstheme="minorBidi"/>
          <w:sz w:val="28"/>
          <w:szCs w:val="28"/>
          <w:rtl/>
        </w:rPr>
        <w:t>يتم  تقديمها</w:t>
      </w:r>
      <w:proofErr w:type="gramEnd"/>
      <w:r w:rsidR="005B63BD" w:rsidRPr="00261922">
        <w:rPr>
          <w:rFonts w:asciiTheme="minorBidi" w:hAnsiTheme="minorBidi" w:cstheme="minorBidi"/>
          <w:sz w:val="28"/>
          <w:szCs w:val="28"/>
          <w:rtl/>
        </w:rPr>
        <w:t xml:space="preserve"> والموارد المالية والبشرية المطلوبة لذلك.</w:t>
      </w:r>
    </w:p>
    <w:p w14:paraId="29C73A29" w14:textId="77777777" w:rsidR="00F7365E" w:rsidRPr="00261922" w:rsidRDefault="005B63BD" w:rsidP="005D2D39">
      <w:pPr>
        <w:pStyle w:val="a4"/>
        <w:numPr>
          <w:ilvl w:val="0"/>
          <w:numId w:val="4"/>
        </w:numPr>
        <w:spacing w:after="0" w:line="265" w:lineRule="auto"/>
        <w:ind w:right="0"/>
        <w:rPr>
          <w:rFonts w:asciiTheme="minorBidi" w:hAnsiTheme="minorBidi" w:cstheme="minorBidi"/>
          <w:sz w:val="28"/>
          <w:szCs w:val="28"/>
          <w:rtl/>
        </w:rPr>
      </w:pPr>
      <w:r w:rsidRPr="00261922">
        <w:rPr>
          <w:rFonts w:asciiTheme="minorBidi" w:hAnsiTheme="minorBidi" w:cstheme="minorBidi"/>
          <w:sz w:val="28"/>
          <w:szCs w:val="28"/>
          <w:rtl/>
        </w:rPr>
        <w:t>مراجعة نظام الرواتب والسلم الوظيفي.</w:t>
      </w:r>
    </w:p>
    <w:p w14:paraId="5B0EF48F" w14:textId="77777777" w:rsidR="005B63BD" w:rsidRPr="00261922" w:rsidRDefault="005B63BD" w:rsidP="005D2D39">
      <w:pPr>
        <w:pStyle w:val="a4"/>
        <w:numPr>
          <w:ilvl w:val="0"/>
          <w:numId w:val="4"/>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وضع السياسات والإجراءات الخاصة بزيادة الأجور والمزايا والإجازات للموظفين.</w:t>
      </w:r>
    </w:p>
    <w:p w14:paraId="67C8FE98" w14:textId="77777777" w:rsidR="0055367D" w:rsidRPr="00261922" w:rsidRDefault="0055367D" w:rsidP="005D2D39">
      <w:pPr>
        <w:spacing w:after="0" w:line="265" w:lineRule="auto"/>
        <w:ind w:right="0"/>
        <w:rPr>
          <w:rFonts w:asciiTheme="minorBidi" w:hAnsiTheme="minorBidi" w:cstheme="minorBidi"/>
          <w:sz w:val="28"/>
          <w:szCs w:val="28"/>
        </w:rPr>
      </w:pPr>
    </w:p>
    <w:p w14:paraId="24DBF599" w14:textId="77777777" w:rsidR="005B63BD" w:rsidRPr="00261922" w:rsidRDefault="008E7CFD" w:rsidP="005D2D39">
      <w:pPr>
        <w:spacing w:after="0" w:line="265" w:lineRule="auto"/>
        <w:ind w:right="0"/>
        <w:rPr>
          <w:rFonts w:asciiTheme="minorBidi" w:hAnsiTheme="minorBidi" w:cstheme="minorBidi"/>
          <w:b/>
          <w:bCs/>
          <w:sz w:val="28"/>
          <w:szCs w:val="28"/>
        </w:rPr>
      </w:pPr>
      <w:r w:rsidRPr="00261922">
        <w:rPr>
          <w:rFonts w:asciiTheme="minorBidi" w:eastAsia="Minion Pro" w:hAnsiTheme="minorBidi" w:cstheme="minorBidi"/>
          <w:b/>
          <w:bCs/>
          <w:sz w:val="28"/>
          <w:szCs w:val="28"/>
          <w:rtl/>
        </w:rPr>
        <w:t>6</w:t>
      </w:r>
      <w:r w:rsidR="005B63BD" w:rsidRPr="00261922">
        <w:rPr>
          <w:rFonts w:asciiTheme="minorBidi" w:eastAsia="Minion Pro" w:hAnsiTheme="minorBidi" w:cstheme="minorBidi"/>
          <w:b/>
          <w:bCs/>
          <w:sz w:val="28"/>
          <w:szCs w:val="28"/>
          <w:rtl/>
        </w:rPr>
        <w:t xml:space="preserve">– </w:t>
      </w:r>
      <w:r w:rsidR="005B63BD" w:rsidRPr="00261922">
        <w:rPr>
          <w:rFonts w:asciiTheme="minorBidi" w:hAnsiTheme="minorBidi" w:cstheme="minorBidi"/>
          <w:b/>
          <w:bCs/>
          <w:sz w:val="28"/>
          <w:szCs w:val="28"/>
          <w:rtl/>
        </w:rPr>
        <w:t>إدارة الموارد بفعالية</w:t>
      </w:r>
    </w:p>
    <w:p w14:paraId="2569A309" w14:textId="77777777" w:rsidR="005B63BD" w:rsidRPr="00261922" w:rsidRDefault="005B63BD" w:rsidP="005D2D39">
      <w:pPr>
        <w:spacing w:after="0"/>
        <w:ind w:left="176" w:right="0"/>
        <w:rPr>
          <w:rFonts w:asciiTheme="minorBidi" w:hAnsiTheme="minorBidi" w:cstheme="minorBidi"/>
          <w:sz w:val="28"/>
          <w:szCs w:val="28"/>
        </w:rPr>
      </w:pPr>
      <w:r w:rsidRPr="00261922">
        <w:rPr>
          <w:rFonts w:asciiTheme="minorBidi" w:hAnsiTheme="minorBidi" w:cstheme="minorBidi"/>
          <w:sz w:val="28"/>
          <w:szCs w:val="28"/>
          <w:rtl/>
        </w:rPr>
        <w:t xml:space="preserve">يسعى المجلس لوضع موازنة سنوية ووجود الرقابة المالية الملائمة، وذلك لكي يظل </w:t>
      </w:r>
      <w:r w:rsidR="0055367D" w:rsidRPr="00261922">
        <w:rPr>
          <w:rFonts w:asciiTheme="minorBidi" w:hAnsiTheme="minorBidi" w:cstheme="minorBidi"/>
          <w:sz w:val="28"/>
          <w:szCs w:val="28"/>
          <w:rtl/>
        </w:rPr>
        <w:t>مسائلا</w:t>
      </w:r>
      <w:r w:rsidRPr="00261922">
        <w:rPr>
          <w:rFonts w:asciiTheme="minorBidi" w:hAnsiTheme="minorBidi" w:cstheme="minorBidi"/>
          <w:sz w:val="28"/>
          <w:szCs w:val="28"/>
          <w:rtl/>
        </w:rPr>
        <w:t xml:space="preserve"> أمام المانحين والأعضاء، ويضمن استمرار الإعفاءات </w:t>
      </w:r>
      <w:proofErr w:type="gramStart"/>
      <w:r w:rsidRPr="00261922">
        <w:rPr>
          <w:rFonts w:asciiTheme="minorBidi" w:hAnsiTheme="minorBidi" w:cstheme="minorBidi"/>
          <w:sz w:val="28"/>
          <w:szCs w:val="28"/>
          <w:rtl/>
        </w:rPr>
        <w:t>الضريبية .</w:t>
      </w:r>
      <w:proofErr w:type="gramEnd"/>
    </w:p>
    <w:p w14:paraId="60A04970" w14:textId="77777777" w:rsidR="005B63BD" w:rsidRPr="00261922" w:rsidRDefault="005B63BD" w:rsidP="005D2D39">
      <w:pPr>
        <w:spacing w:after="0" w:line="259" w:lineRule="auto"/>
        <w:ind w:left="0" w:right="0" w:firstLine="0"/>
        <w:rPr>
          <w:rFonts w:asciiTheme="minorBidi" w:hAnsiTheme="minorBidi" w:cstheme="minorBidi"/>
          <w:b/>
          <w:bCs/>
          <w:sz w:val="28"/>
          <w:szCs w:val="28"/>
        </w:rPr>
      </w:pPr>
      <w:r w:rsidRPr="00261922">
        <w:rPr>
          <w:rFonts w:asciiTheme="minorBidi" w:hAnsiTheme="minorBidi" w:cstheme="minorBidi"/>
          <w:b/>
          <w:bCs/>
          <w:sz w:val="28"/>
          <w:szCs w:val="28"/>
        </w:rPr>
        <w:t xml:space="preserve">    </w:t>
      </w:r>
      <w:r w:rsidRPr="00261922">
        <w:rPr>
          <w:rFonts w:asciiTheme="minorBidi" w:hAnsiTheme="minorBidi" w:cstheme="minorBidi"/>
          <w:b/>
          <w:bCs/>
          <w:sz w:val="28"/>
          <w:szCs w:val="28"/>
          <w:rtl/>
        </w:rPr>
        <w:t>المهام:</w:t>
      </w:r>
    </w:p>
    <w:p w14:paraId="002E3E3C" w14:textId="77777777" w:rsidR="005B63BD" w:rsidRPr="00261922" w:rsidRDefault="005B63BD" w:rsidP="005D2D39">
      <w:pPr>
        <w:pStyle w:val="a4"/>
        <w:numPr>
          <w:ilvl w:val="0"/>
          <w:numId w:val="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الرقابة المستمرة للوضع المالي تبعا للموازنة السنوية التي تم إقرارها.</w:t>
      </w:r>
    </w:p>
    <w:p w14:paraId="09163088" w14:textId="77777777" w:rsidR="005B63BD" w:rsidRPr="00261922" w:rsidRDefault="005B63BD" w:rsidP="005D2D39">
      <w:pPr>
        <w:pStyle w:val="a4"/>
        <w:numPr>
          <w:ilvl w:val="0"/>
          <w:numId w:val="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مراجعة الموازنة السنوية لعرضها عًلى الجمعية العامة وإقرارها.</w:t>
      </w:r>
    </w:p>
    <w:p w14:paraId="335095BE" w14:textId="77777777" w:rsidR="005B63BD" w:rsidRPr="00261922" w:rsidRDefault="005B63BD" w:rsidP="005D2D39">
      <w:pPr>
        <w:pStyle w:val="a4"/>
        <w:numPr>
          <w:ilvl w:val="0"/>
          <w:numId w:val="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مراقبة الوضع المالي </w:t>
      </w:r>
      <w:proofErr w:type="gramStart"/>
      <w:r w:rsidR="00B71D3D" w:rsidRPr="00261922">
        <w:rPr>
          <w:rFonts w:asciiTheme="minorBidi" w:hAnsiTheme="minorBidi" w:cstheme="minorBidi"/>
          <w:sz w:val="28"/>
          <w:szCs w:val="28"/>
          <w:rtl/>
        </w:rPr>
        <w:t xml:space="preserve">للجمعية  </w:t>
      </w:r>
      <w:r w:rsidRPr="00261922">
        <w:rPr>
          <w:rFonts w:asciiTheme="minorBidi" w:hAnsiTheme="minorBidi" w:cstheme="minorBidi"/>
          <w:sz w:val="28"/>
          <w:szCs w:val="28"/>
          <w:rtl/>
        </w:rPr>
        <w:t>.</w:t>
      </w:r>
      <w:proofErr w:type="gramEnd"/>
    </w:p>
    <w:p w14:paraId="358D750E" w14:textId="77777777" w:rsidR="005B63BD" w:rsidRPr="00261922" w:rsidRDefault="005B63BD" w:rsidP="005D2D39">
      <w:pPr>
        <w:pStyle w:val="a4"/>
        <w:numPr>
          <w:ilvl w:val="0"/>
          <w:numId w:val="5"/>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مراجعة بيانات التدقيق المالي والاجتماع بالمسؤولين الماليين، من أجل تصويب نتائج المدقق وتوصياته إذا دعت </w:t>
      </w:r>
      <w:proofErr w:type="gramStart"/>
      <w:r w:rsidRPr="00261922">
        <w:rPr>
          <w:rFonts w:asciiTheme="minorBidi" w:hAnsiTheme="minorBidi" w:cstheme="minorBidi"/>
          <w:sz w:val="28"/>
          <w:szCs w:val="28"/>
          <w:rtl/>
        </w:rPr>
        <w:t>الضرورة .</w:t>
      </w:r>
      <w:proofErr w:type="gramEnd"/>
    </w:p>
    <w:p w14:paraId="0ED058EB" w14:textId="77777777" w:rsidR="005B63BD" w:rsidRPr="00261922" w:rsidRDefault="005B63BD" w:rsidP="005D2D39">
      <w:pPr>
        <w:pStyle w:val="a4"/>
        <w:numPr>
          <w:ilvl w:val="0"/>
          <w:numId w:val="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اتخاذ القرارات الاستثمارية التي تصب في مصلحة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roofErr w:type="gramEnd"/>
    </w:p>
    <w:p w14:paraId="69EFDB6D" w14:textId="77777777" w:rsidR="005B63BD" w:rsidRPr="00261922" w:rsidRDefault="005B63BD" w:rsidP="005D2D39">
      <w:pPr>
        <w:pStyle w:val="a4"/>
        <w:numPr>
          <w:ilvl w:val="0"/>
          <w:numId w:val="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مراجعة البيانات المالية وإقرارها في نهاية السنة مع موازنة السنة المالية الجديدة.</w:t>
      </w:r>
    </w:p>
    <w:p w14:paraId="0E8FF0B4" w14:textId="77777777" w:rsidR="00261922" w:rsidRPr="00261922" w:rsidRDefault="005B63BD" w:rsidP="005D2D39">
      <w:pPr>
        <w:pStyle w:val="a4"/>
        <w:numPr>
          <w:ilvl w:val="0"/>
          <w:numId w:val="5"/>
        </w:numPr>
        <w:spacing w:after="160" w:line="259" w:lineRule="auto"/>
        <w:ind w:left="0" w:right="0" w:firstLine="0"/>
        <w:jc w:val="left"/>
        <w:rPr>
          <w:rFonts w:asciiTheme="minorBidi" w:hAnsiTheme="minorBidi" w:cstheme="minorBidi"/>
          <w:b/>
          <w:bCs/>
          <w:sz w:val="28"/>
          <w:szCs w:val="28"/>
        </w:rPr>
      </w:pPr>
      <w:r w:rsidRPr="00261922">
        <w:rPr>
          <w:rFonts w:asciiTheme="minorBidi" w:hAnsiTheme="minorBidi" w:cstheme="minorBidi"/>
          <w:sz w:val="28"/>
          <w:szCs w:val="28"/>
          <w:rtl/>
        </w:rPr>
        <w:t>تقديم التقارير الإدارية والمالية السنوية وأي خطط أو مشاريع مستقبلية للجمعية العامة.</w:t>
      </w:r>
    </w:p>
    <w:p w14:paraId="6ADB87D3" w14:textId="77777777" w:rsidR="00261922" w:rsidRDefault="00261922" w:rsidP="005D2D39">
      <w:pPr>
        <w:pStyle w:val="a4"/>
        <w:spacing w:after="160" w:line="259" w:lineRule="auto"/>
        <w:ind w:left="0" w:right="0" w:firstLine="0"/>
        <w:jc w:val="left"/>
        <w:rPr>
          <w:rFonts w:asciiTheme="minorBidi" w:hAnsiTheme="minorBidi" w:cstheme="minorBidi"/>
          <w:b/>
          <w:bCs/>
          <w:sz w:val="28"/>
          <w:szCs w:val="28"/>
        </w:rPr>
      </w:pPr>
    </w:p>
    <w:p w14:paraId="2F6E2DC4" w14:textId="02F6AB35" w:rsidR="005B63BD" w:rsidRPr="00261922" w:rsidRDefault="00261922" w:rsidP="005D2D39">
      <w:pPr>
        <w:pStyle w:val="a4"/>
        <w:spacing w:after="160" w:line="259" w:lineRule="auto"/>
        <w:ind w:left="0" w:right="0" w:firstLine="0"/>
        <w:jc w:val="left"/>
        <w:rPr>
          <w:rFonts w:asciiTheme="minorBidi" w:hAnsiTheme="minorBidi" w:cstheme="minorBidi"/>
          <w:b/>
          <w:bCs/>
          <w:sz w:val="28"/>
          <w:szCs w:val="28"/>
        </w:rPr>
      </w:pPr>
      <w:r>
        <w:rPr>
          <w:rFonts w:asciiTheme="minorBidi" w:hAnsiTheme="minorBidi" w:cstheme="minorBidi" w:hint="cs"/>
          <w:b/>
          <w:bCs/>
          <w:sz w:val="28"/>
          <w:szCs w:val="28"/>
          <w:rtl/>
        </w:rPr>
        <w:t>7</w:t>
      </w:r>
      <w:r w:rsidR="008322E3" w:rsidRPr="00261922">
        <w:rPr>
          <w:rFonts w:asciiTheme="minorBidi" w:hAnsiTheme="minorBidi" w:cstheme="minorBidi"/>
          <w:b/>
          <w:bCs/>
          <w:sz w:val="28"/>
          <w:szCs w:val="28"/>
          <w:rtl/>
        </w:rPr>
        <w:t xml:space="preserve">- </w:t>
      </w:r>
      <w:r w:rsidR="005B63BD" w:rsidRPr="00261922">
        <w:rPr>
          <w:rFonts w:asciiTheme="minorBidi" w:hAnsiTheme="minorBidi" w:cstheme="minorBidi"/>
          <w:b/>
          <w:bCs/>
          <w:sz w:val="28"/>
          <w:szCs w:val="28"/>
          <w:rtl/>
        </w:rPr>
        <w:t xml:space="preserve">تحديد برامج </w:t>
      </w:r>
      <w:proofErr w:type="gramStart"/>
      <w:r w:rsidR="001229C1" w:rsidRPr="00261922">
        <w:rPr>
          <w:rFonts w:asciiTheme="minorBidi" w:hAnsiTheme="minorBidi" w:cstheme="minorBidi"/>
          <w:b/>
          <w:bCs/>
          <w:sz w:val="28"/>
          <w:szCs w:val="28"/>
          <w:rtl/>
        </w:rPr>
        <w:t xml:space="preserve">الجمعية </w:t>
      </w:r>
      <w:r w:rsidR="005B63BD" w:rsidRPr="00261922">
        <w:rPr>
          <w:rFonts w:asciiTheme="minorBidi" w:hAnsiTheme="minorBidi" w:cstheme="minorBidi"/>
          <w:b/>
          <w:bCs/>
          <w:sz w:val="28"/>
          <w:szCs w:val="28"/>
          <w:rtl/>
        </w:rPr>
        <w:t xml:space="preserve"> وخدماتها</w:t>
      </w:r>
      <w:proofErr w:type="gramEnd"/>
      <w:r w:rsidR="005B63BD" w:rsidRPr="00261922">
        <w:rPr>
          <w:rFonts w:asciiTheme="minorBidi" w:hAnsiTheme="minorBidi" w:cstheme="minorBidi"/>
          <w:b/>
          <w:bCs/>
          <w:sz w:val="28"/>
          <w:szCs w:val="28"/>
          <w:rtl/>
        </w:rPr>
        <w:t xml:space="preserve"> ومراقبتها.</w:t>
      </w:r>
    </w:p>
    <w:p w14:paraId="30DE8767" w14:textId="0F3B0521" w:rsidR="005B63BD" w:rsidRPr="00261922" w:rsidRDefault="005B63BD" w:rsidP="005D2D39">
      <w:pPr>
        <w:spacing w:after="0"/>
        <w:ind w:left="8" w:right="0"/>
        <w:rPr>
          <w:rFonts w:asciiTheme="minorBidi" w:hAnsiTheme="minorBidi" w:cstheme="minorBidi"/>
          <w:sz w:val="28"/>
          <w:szCs w:val="28"/>
        </w:rPr>
      </w:pPr>
      <w:r w:rsidRPr="00261922">
        <w:rPr>
          <w:rFonts w:asciiTheme="minorBidi" w:hAnsiTheme="minorBidi" w:cstheme="minorBidi"/>
          <w:sz w:val="28"/>
          <w:szCs w:val="28"/>
          <w:rtl/>
        </w:rPr>
        <w:t xml:space="preserve">يعمل المجلس على تحديد البرامج الأكثر انسجاما ورسالة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وخطتها</w:t>
      </w:r>
      <w:proofErr w:type="gramEnd"/>
      <w:r w:rsidRPr="00261922">
        <w:rPr>
          <w:rFonts w:asciiTheme="minorBidi" w:hAnsiTheme="minorBidi" w:cstheme="minorBidi"/>
          <w:sz w:val="28"/>
          <w:szCs w:val="28"/>
          <w:rtl/>
        </w:rPr>
        <w:t xml:space="preserve"> الإستراتيجية،  والتأكد من التزام مشاريع </w:t>
      </w:r>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وانسجامها مع الأولويات التنموية </w:t>
      </w:r>
      <w:r w:rsidR="00084E21">
        <w:rPr>
          <w:rFonts w:asciiTheme="minorBidi" w:hAnsiTheme="minorBidi" w:cstheme="minorBidi" w:hint="cs"/>
          <w:sz w:val="28"/>
          <w:szCs w:val="28"/>
          <w:rtl/>
        </w:rPr>
        <w:t xml:space="preserve">في المملكة العربية السعودية </w:t>
      </w:r>
      <w:r w:rsidRPr="00261922">
        <w:rPr>
          <w:rFonts w:asciiTheme="minorBidi" w:hAnsiTheme="minorBidi" w:cstheme="minorBidi"/>
          <w:sz w:val="28"/>
          <w:szCs w:val="28"/>
          <w:rtl/>
        </w:rPr>
        <w:t>، ومت</w:t>
      </w:r>
      <w:r w:rsidR="00084E21">
        <w:rPr>
          <w:rFonts w:asciiTheme="minorBidi" w:hAnsiTheme="minorBidi" w:cstheme="minorBidi" w:hint="cs"/>
          <w:sz w:val="28"/>
          <w:szCs w:val="28"/>
          <w:rtl/>
        </w:rPr>
        <w:t>ا</w:t>
      </w:r>
      <w:r w:rsidRPr="00261922">
        <w:rPr>
          <w:rFonts w:asciiTheme="minorBidi" w:hAnsiTheme="minorBidi" w:cstheme="minorBidi"/>
          <w:sz w:val="28"/>
          <w:szCs w:val="28"/>
          <w:rtl/>
        </w:rPr>
        <w:t>بعة تنفيذها بالمهنية اللازمة.</w:t>
      </w:r>
    </w:p>
    <w:p w14:paraId="63FD5408" w14:textId="77777777" w:rsidR="005B63BD" w:rsidRPr="00261922" w:rsidRDefault="005B63BD" w:rsidP="005D2D39">
      <w:pPr>
        <w:spacing w:after="0" w:line="265" w:lineRule="auto"/>
        <w:ind w:left="60" w:right="0" w:hanging="10"/>
        <w:rPr>
          <w:rFonts w:asciiTheme="minorBidi" w:hAnsiTheme="minorBidi" w:cstheme="minorBidi"/>
          <w:b/>
          <w:bCs/>
          <w:sz w:val="28"/>
          <w:szCs w:val="28"/>
        </w:rPr>
      </w:pPr>
      <w:r w:rsidRPr="00261922">
        <w:rPr>
          <w:rFonts w:asciiTheme="minorBidi" w:hAnsiTheme="minorBidi" w:cstheme="minorBidi"/>
          <w:b/>
          <w:bCs/>
          <w:sz w:val="28"/>
          <w:szCs w:val="28"/>
          <w:rtl/>
        </w:rPr>
        <w:t>المهام:</w:t>
      </w:r>
    </w:p>
    <w:p w14:paraId="088D9A0A" w14:textId="77777777" w:rsidR="005B63BD" w:rsidRPr="00261922" w:rsidRDefault="005B63BD" w:rsidP="005D2D39">
      <w:pPr>
        <w:pStyle w:val="a4"/>
        <w:numPr>
          <w:ilvl w:val="0"/>
          <w:numId w:val="6"/>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إقرار خطط العمل التفصيلية المستمدة من خطة العمل السنوية.</w:t>
      </w:r>
    </w:p>
    <w:p w14:paraId="3B5B3106" w14:textId="77777777" w:rsidR="005B63BD" w:rsidRPr="00261922" w:rsidRDefault="005B63BD" w:rsidP="005D2D39">
      <w:pPr>
        <w:pStyle w:val="a4"/>
        <w:numPr>
          <w:ilvl w:val="0"/>
          <w:numId w:val="6"/>
        </w:numPr>
        <w:spacing w:after="0"/>
        <w:ind w:right="0"/>
        <w:rPr>
          <w:rFonts w:asciiTheme="minorBidi" w:hAnsiTheme="minorBidi" w:cstheme="minorBidi"/>
          <w:sz w:val="28"/>
          <w:szCs w:val="28"/>
        </w:rPr>
      </w:pPr>
      <w:r w:rsidRPr="00261922">
        <w:rPr>
          <w:rFonts w:asciiTheme="minorBidi" w:hAnsiTheme="minorBidi" w:cstheme="minorBidi"/>
          <w:sz w:val="28"/>
          <w:szCs w:val="28"/>
          <w:rtl/>
        </w:rPr>
        <w:t>تلقي التقارير الدورية من مدير المركز حول أعمال المراجعة كافة التي تجريها هيئات مراجعة أو تقييم خارجية.</w:t>
      </w:r>
    </w:p>
    <w:p w14:paraId="34748048" w14:textId="77777777" w:rsidR="005B63BD" w:rsidRPr="00261922" w:rsidRDefault="005B63BD" w:rsidP="005D2D39">
      <w:pPr>
        <w:pStyle w:val="a4"/>
        <w:numPr>
          <w:ilvl w:val="0"/>
          <w:numId w:val="6"/>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بحث الأوضاع التي قد تتطلب التغيير في البرامج والخدمات.</w:t>
      </w:r>
    </w:p>
    <w:p w14:paraId="746A2079" w14:textId="77777777" w:rsidR="005B63BD" w:rsidRPr="00261922" w:rsidRDefault="005B63BD" w:rsidP="005D2D39">
      <w:pPr>
        <w:pStyle w:val="a4"/>
        <w:numPr>
          <w:ilvl w:val="0"/>
          <w:numId w:val="6"/>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lastRenderedPageBreak/>
        <w:t>تشكيل اللجان اللازمة لتحسين العمل، وتحديد مجالات عملها ضمن المجلس.</w:t>
      </w:r>
    </w:p>
    <w:p w14:paraId="266CA564" w14:textId="77777777" w:rsidR="009017AB" w:rsidRPr="00261922" w:rsidRDefault="009017AB" w:rsidP="005D2D39">
      <w:pPr>
        <w:spacing w:after="0" w:line="265" w:lineRule="auto"/>
        <w:ind w:right="0"/>
        <w:rPr>
          <w:rFonts w:asciiTheme="minorBidi" w:hAnsiTheme="minorBidi" w:cstheme="minorBidi"/>
          <w:sz w:val="28"/>
          <w:szCs w:val="28"/>
        </w:rPr>
      </w:pPr>
    </w:p>
    <w:p w14:paraId="3111A24E" w14:textId="77777777" w:rsidR="005B63BD" w:rsidRPr="00261922" w:rsidRDefault="00EE528B" w:rsidP="005D2D39">
      <w:pPr>
        <w:spacing w:after="0" w:line="265" w:lineRule="auto"/>
        <w:ind w:right="0"/>
        <w:rPr>
          <w:rFonts w:asciiTheme="minorBidi" w:hAnsiTheme="minorBidi" w:cstheme="minorBidi"/>
          <w:b/>
          <w:bCs/>
          <w:sz w:val="28"/>
          <w:szCs w:val="28"/>
        </w:rPr>
      </w:pPr>
      <w:r w:rsidRPr="00261922">
        <w:rPr>
          <w:rFonts w:asciiTheme="minorBidi" w:hAnsiTheme="minorBidi" w:cstheme="minorBidi"/>
          <w:b/>
          <w:bCs/>
          <w:sz w:val="28"/>
          <w:szCs w:val="28"/>
          <w:rtl/>
        </w:rPr>
        <w:t>8-تحسين</w:t>
      </w:r>
      <w:r w:rsidR="005B63BD" w:rsidRPr="00261922">
        <w:rPr>
          <w:rFonts w:asciiTheme="minorBidi" w:hAnsiTheme="minorBidi" w:cstheme="minorBidi"/>
          <w:b/>
          <w:bCs/>
          <w:sz w:val="28"/>
          <w:szCs w:val="28"/>
          <w:rtl/>
        </w:rPr>
        <w:t xml:space="preserve"> الصورة العامة </w:t>
      </w:r>
      <w:r w:rsidR="00B71D3D" w:rsidRPr="00261922">
        <w:rPr>
          <w:rFonts w:asciiTheme="minorBidi" w:hAnsiTheme="minorBidi" w:cstheme="minorBidi"/>
          <w:b/>
          <w:bCs/>
          <w:sz w:val="28"/>
          <w:szCs w:val="28"/>
          <w:rtl/>
        </w:rPr>
        <w:t xml:space="preserve">للجمعية  </w:t>
      </w:r>
    </w:p>
    <w:p w14:paraId="0C8C4DED" w14:textId="77777777" w:rsidR="005B63BD" w:rsidRPr="00261922" w:rsidRDefault="005B63BD" w:rsidP="005D2D39">
      <w:pPr>
        <w:spacing w:after="0"/>
        <w:ind w:left="8" w:right="0"/>
        <w:rPr>
          <w:rFonts w:asciiTheme="minorBidi" w:hAnsiTheme="minorBidi" w:cstheme="minorBidi"/>
          <w:sz w:val="28"/>
          <w:szCs w:val="28"/>
        </w:rPr>
      </w:pPr>
      <w:r w:rsidRPr="00261922">
        <w:rPr>
          <w:rFonts w:asciiTheme="minorBidi" w:hAnsiTheme="minorBidi" w:cstheme="minorBidi"/>
          <w:sz w:val="28"/>
          <w:szCs w:val="28"/>
          <w:rtl/>
        </w:rPr>
        <w:t xml:space="preserve">يشكل المجلس الصلة الأساسية </w:t>
      </w:r>
      <w:r w:rsidR="00B71D3D" w:rsidRPr="00261922">
        <w:rPr>
          <w:rFonts w:asciiTheme="minorBidi" w:hAnsiTheme="minorBidi" w:cstheme="minorBidi"/>
          <w:sz w:val="28"/>
          <w:szCs w:val="28"/>
          <w:rtl/>
        </w:rPr>
        <w:t xml:space="preserve">للجمعية  </w:t>
      </w:r>
      <w:r w:rsidRPr="00261922">
        <w:rPr>
          <w:rFonts w:asciiTheme="minorBidi" w:hAnsiTheme="minorBidi" w:cstheme="minorBidi"/>
          <w:sz w:val="28"/>
          <w:szCs w:val="28"/>
          <w:rtl/>
        </w:rPr>
        <w:t xml:space="preserve"> بالمجتمع، بما فيها الأعضاء، والجمهور والإعلام. ويسعى المجلس الى توضيح رسالة </w:t>
      </w:r>
      <w:r w:rsidR="00EE528B" w:rsidRPr="00261922">
        <w:rPr>
          <w:rFonts w:asciiTheme="minorBidi" w:hAnsiTheme="minorBidi" w:cstheme="minorBidi"/>
          <w:sz w:val="28"/>
          <w:szCs w:val="28"/>
          <w:rtl/>
        </w:rPr>
        <w:t xml:space="preserve">الجمعية، </w:t>
      </w:r>
      <w:proofErr w:type="gramStart"/>
      <w:r w:rsidR="00EE528B" w:rsidRPr="00261922">
        <w:rPr>
          <w:rFonts w:asciiTheme="minorBidi" w:hAnsiTheme="minorBidi" w:cstheme="minorBidi"/>
          <w:sz w:val="28"/>
          <w:szCs w:val="28"/>
          <w:rtl/>
        </w:rPr>
        <w:t>و</w:t>
      </w:r>
      <w:r w:rsidRPr="00261922">
        <w:rPr>
          <w:rFonts w:asciiTheme="minorBidi" w:hAnsiTheme="minorBidi" w:cstheme="minorBidi"/>
          <w:sz w:val="28"/>
          <w:szCs w:val="28"/>
          <w:rtl/>
        </w:rPr>
        <w:t xml:space="preserve"> إنجازاتها</w:t>
      </w:r>
      <w:proofErr w:type="gramEnd"/>
      <w:r w:rsidRPr="00261922">
        <w:rPr>
          <w:rFonts w:asciiTheme="minorBidi" w:hAnsiTheme="minorBidi" w:cstheme="minorBidi"/>
          <w:sz w:val="28"/>
          <w:szCs w:val="28"/>
          <w:rtl/>
        </w:rPr>
        <w:t xml:space="preserve">، وأهدافها للجمهور، بالإضافة إلى الحصول على تأييد شخصيات مهمة في المجتمع، تشكل عناصر مهمة في </w:t>
      </w:r>
      <w:r w:rsidR="00EE528B" w:rsidRPr="00261922">
        <w:rPr>
          <w:rFonts w:asciiTheme="minorBidi" w:hAnsiTheme="minorBidi" w:cstheme="minorBidi"/>
          <w:sz w:val="28"/>
          <w:szCs w:val="28"/>
          <w:rtl/>
        </w:rPr>
        <w:t>الاستراتيجية</w:t>
      </w:r>
      <w:r w:rsidRPr="00261922">
        <w:rPr>
          <w:rFonts w:asciiTheme="minorBidi" w:hAnsiTheme="minorBidi" w:cstheme="minorBidi"/>
          <w:sz w:val="28"/>
          <w:szCs w:val="28"/>
          <w:rtl/>
        </w:rPr>
        <w:t xml:space="preserve"> الشاملة للعلاقات العامة. كما يسعى المجلس الى الدفاع عن </w:t>
      </w:r>
      <w:r w:rsidR="00EE528B" w:rsidRPr="00261922">
        <w:rPr>
          <w:rFonts w:asciiTheme="minorBidi" w:hAnsiTheme="minorBidi" w:cstheme="minorBidi"/>
          <w:sz w:val="28"/>
          <w:szCs w:val="28"/>
          <w:rtl/>
        </w:rPr>
        <w:t>الجمعية وتعزيز</w:t>
      </w:r>
      <w:r w:rsidRPr="00261922">
        <w:rPr>
          <w:rFonts w:asciiTheme="minorBidi" w:hAnsiTheme="minorBidi" w:cstheme="minorBidi"/>
          <w:sz w:val="28"/>
          <w:szCs w:val="28"/>
          <w:rtl/>
        </w:rPr>
        <w:t xml:space="preserve"> صورتها والحرص على سمعتها ومصداقيتها على الصعد كافة.</w:t>
      </w:r>
    </w:p>
    <w:p w14:paraId="7D962A6D" w14:textId="77777777" w:rsidR="005B63BD" w:rsidRPr="00261922" w:rsidRDefault="005B63BD" w:rsidP="005D2D39">
      <w:pPr>
        <w:spacing w:after="0" w:line="265" w:lineRule="auto"/>
        <w:ind w:left="60" w:right="0" w:hanging="10"/>
        <w:rPr>
          <w:rFonts w:asciiTheme="minorBidi" w:hAnsiTheme="minorBidi" w:cstheme="minorBidi"/>
          <w:b/>
          <w:bCs/>
          <w:sz w:val="28"/>
          <w:szCs w:val="28"/>
        </w:rPr>
      </w:pPr>
      <w:r w:rsidRPr="00261922">
        <w:rPr>
          <w:rFonts w:asciiTheme="minorBidi" w:hAnsiTheme="minorBidi" w:cstheme="minorBidi"/>
          <w:b/>
          <w:bCs/>
          <w:sz w:val="28"/>
          <w:szCs w:val="28"/>
          <w:rtl/>
        </w:rPr>
        <w:t>المهام:</w:t>
      </w:r>
    </w:p>
    <w:p w14:paraId="04E693AF" w14:textId="77777777" w:rsidR="005B63BD" w:rsidRPr="00261922" w:rsidRDefault="005B63BD" w:rsidP="005D2D39">
      <w:pPr>
        <w:pStyle w:val="a4"/>
        <w:numPr>
          <w:ilvl w:val="0"/>
          <w:numId w:val="7"/>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ترويج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ضمن</w:t>
      </w:r>
      <w:proofErr w:type="gramEnd"/>
      <w:r w:rsidRPr="00261922">
        <w:rPr>
          <w:rFonts w:asciiTheme="minorBidi" w:hAnsiTheme="minorBidi" w:cstheme="minorBidi"/>
          <w:sz w:val="28"/>
          <w:szCs w:val="28"/>
          <w:rtl/>
        </w:rPr>
        <w:t xml:space="preserve"> الأطر الأهلية، والخاصة والحكومية بالطريقة المناسبة.</w:t>
      </w:r>
    </w:p>
    <w:p w14:paraId="1CBC4C43" w14:textId="77777777" w:rsidR="005B63BD" w:rsidRPr="00261922" w:rsidRDefault="005B63BD" w:rsidP="005D2D39">
      <w:pPr>
        <w:pStyle w:val="a4"/>
        <w:numPr>
          <w:ilvl w:val="0"/>
          <w:numId w:val="7"/>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مراجعة التقرير السنوي، والنشرة التعريفية </w:t>
      </w:r>
      <w:r w:rsidR="00EE528B" w:rsidRPr="00261922">
        <w:rPr>
          <w:rFonts w:asciiTheme="minorBidi" w:hAnsiTheme="minorBidi" w:cstheme="minorBidi"/>
          <w:sz w:val="28"/>
          <w:szCs w:val="28"/>
          <w:rtl/>
        </w:rPr>
        <w:t>بالجمعية والكتيبات</w:t>
      </w:r>
      <w:r w:rsidRPr="00261922">
        <w:rPr>
          <w:rFonts w:asciiTheme="minorBidi" w:hAnsiTheme="minorBidi" w:cstheme="minorBidi"/>
          <w:sz w:val="28"/>
          <w:szCs w:val="28"/>
          <w:rtl/>
        </w:rPr>
        <w:t xml:space="preserve"> التي تروجها.</w:t>
      </w:r>
    </w:p>
    <w:p w14:paraId="7EC655D7" w14:textId="77777777" w:rsidR="00DC6A54" w:rsidRPr="00261922" w:rsidRDefault="00DC6A54" w:rsidP="005D2D39">
      <w:pPr>
        <w:spacing w:after="0" w:line="265" w:lineRule="auto"/>
        <w:ind w:right="0"/>
        <w:rPr>
          <w:rFonts w:asciiTheme="minorBidi" w:hAnsiTheme="minorBidi" w:cstheme="minorBidi"/>
          <w:sz w:val="28"/>
          <w:szCs w:val="28"/>
        </w:rPr>
      </w:pPr>
    </w:p>
    <w:p w14:paraId="19D81F74" w14:textId="77777777" w:rsidR="005B63BD" w:rsidRPr="00261922" w:rsidRDefault="00EE528B" w:rsidP="005D2D39">
      <w:pPr>
        <w:spacing w:after="0" w:line="265" w:lineRule="auto"/>
        <w:ind w:left="60" w:right="0" w:hanging="10"/>
        <w:rPr>
          <w:rFonts w:asciiTheme="minorBidi" w:hAnsiTheme="minorBidi" w:cstheme="minorBidi"/>
          <w:b/>
          <w:bCs/>
          <w:sz w:val="28"/>
          <w:szCs w:val="28"/>
        </w:rPr>
      </w:pPr>
      <w:r w:rsidRPr="00261922">
        <w:rPr>
          <w:rFonts w:asciiTheme="minorBidi" w:hAnsiTheme="minorBidi" w:cstheme="minorBidi"/>
          <w:b/>
          <w:bCs/>
          <w:sz w:val="28"/>
          <w:szCs w:val="28"/>
          <w:rtl/>
        </w:rPr>
        <w:t>9-التأكد</w:t>
      </w:r>
      <w:r w:rsidR="005B63BD" w:rsidRPr="00261922">
        <w:rPr>
          <w:rFonts w:asciiTheme="minorBidi" w:hAnsiTheme="minorBidi" w:cstheme="minorBidi"/>
          <w:b/>
          <w:bCs/>
          <w:sz w:val="28"/>
          <w:szCs w:val="28"/>
          <w:rtl/>
        </w:rPr>
        <w:t xml:space="preserve"> </w:t>
      </w:r>
      <w:r w:rsidRPr="00261922">
        <w:rPr>
          <w:rFonts w:asciiTheme="minorBidi" w:hAnsiTheme="minorBidi" w:cstheme="minorBidi"/>
          <w:b/>
          <w:bCs/>
          <w:sz w:val="28"/>
          <w:szCs w:val="28"/>
          <w:rtl/>
        </w:rPr>
        <w:t>من النزاهة</w:t>
      </w:r>
      <w:r w:rsidR="005B63BD" w:rsidRPr="00261922">
        <w:rPr>
          <w:rFonts w:asciiTheme="minorBidi" w:hAnsiTheme="minorBidi" w:cstheme="minorBidi"/>
          <w:b/>
          <w:bCs/>
          <w:sz w:val="28"/>
          <w:szCs w:val="28"/>
          <w:rtl/>
        </w:rPr>
        <w:t xml:space="preserve"> القانونية والأخلاقية والمحافظة على الشفافية وتطوير آليات للمساءلة</w:t>
      </w:r>
    </w:p>
    <w:p w14:paraId="133B72D8" w14:textId="77777777" w:rsidR="009869D3" w:rsidRPr="00261922" w:rsidRDefault="005B63BD" w:rsidP="005D2D39">
      <w:pPr>
        <w:spacing w:after="0"/>
        <w:ind w:left="8" w:right="0"/>
        <w:rPr>
          <w:rFonts w:asciiTheme="minorBidi" w:hAnsiTheme="minorBidi" w:cstheme="minorBidi"/>
          <w:sz w:val="28"/>
          <w:szCs w:val="28"/>
          <w:rtl/>
        </w:rPr>
      </w:pPr>
      <w:r w:rsidRPr="00261922">
        <w:rPr>
          <w:rFonts w:asciiTheme="minorBidi" w:hAnsiTheme="minorBidi" w:cstheme="minorBidi"/>
          <w:sz w:val="28"/>
          <w:szCs w:val="28"/>
          <w:rtl/>
        </w:rPr>
        <w:t xml:space="preserve">تلتزم </w:t>
      </w:r>
      <w:r w:rsidR="00EE528B" w:rsidRPr="00261922">
        <w:rPr>
          <w:rFonts w:asciiTheme="minorBidi" w:hAnsiTheme="minorBidi" w:cstheme="minorBidi"/>
          <w:sz w:val="28"/>
          <w:szCs w:val="28"/>
          <w:rtl/>
        </w:rPr>
        <w:t>الجمعية بسياسة</w:t>
      </w:r>
      <w:r w:rsidRPr="00261922">
        <w:rPr>
          <w:rFonts w:asciiTheme="minorBidi" w:hAnsiTheme="minorBidi" w:cstheme="minorBidi"/>
          <w:sz w:val="28"/>
          <w:szCs w:val="28"/>
          <w:rtl/>
        </w:rPr>
        <w:t xml:space="preserve"> الشفافية المطلقة والقائمة على مبدأ الحق في المعرفة فيما يتعلق بإيصال المعلومات إلى أصحاب العلاقة، بما يضمن الانفتاح مع الجمعية العمومية، والمستفيدين، والمانحين والسلطة حول النشاطات والإجراءات والقرارات والسياسات وتوفير المعلومات الصحيحة للجمهور، والتقيد بالمعايير المهنية والقواعد الخاصة بالشفافية المالية، وإدارة المشتريات من خلال العطاءات. وتعيين الموظفين وفق القواعد المهنية المتبعة من الإعلان عن الوظائف ومنح فرص متساوية للجميع.  كما تلتزم </w:t>
      </w:r>
      <w:r w:rsidR="00EE528B" w:rsidRPr="00261922">
        <w:rPr>
          <w:rFonts w:asciiTheme="minorBidi" w:hAnsiTheme="minorBidi" w:cstheme="minorBidi"/>
          <w:sz w:val="28"/>
          <w:szCs w:val="28"/>
          <w:rtl/>
        </w:rPr>
        <w:t>الجمعية بأن</w:t>
      </w:r>
      <w:r w:rsidRPr="00261922">
        <w:rPr>
          <w:rFonts w:asciiTheme="minorBidi" w:hAnsiTheme="minorBidi" w:cstheme="minorBidi"/>
          <w:sz w:val="28"/>
          <w:szCs w:val="28"/>
          <w:rtl/>
        </w:rPr>
        <w:t xml:space="preserve"> تكون قابلة للمساءلة من قبل أعضاء </w:t>
      </w:r>
      <w:r w:rsidR="00850CA9" w:rsidRPr="00261922">
        <w:rPr>
          <w:rFonts w:asciiTheme="minorBidi" w:hAnsiTheme="minorBidi" w:cstheme="minorBidi"/>
          <w:sz w:val="28"/>
          <w:szCs w:val="28"/>
          <w:rtl/>
        </w:rPr>
        <w:t xml:space="preserve">الجمعية </w:t>
      </w:r>
      <w:proofErr w:type="gramStart"/>
      <w:r w:rsidR="00850CA9" w:rsidRPr="00261922">
        <w:rPr>
          <w:rFonts w:asciiTheme="minorBidi" w:hAnsiTheme="minorBidi" w:cstheme="minorBidi"/>
          <w:sz w:val="28"/>
          <w:szCs w:val="28"/>
          <w:rtl/>
        </w:rPr>
        <w:t xml:space="preserve">العمومية </w:t>
      </w:r>
      <w:r w:rsidRPr="00261922">
        <w:rPr>
          <w:rFonts w:asciiTheme="minorBidi" w:hAnsiTheme="minorBidi" w:cstheme="minorBidi"/>
          <w:sz w:val="28"/>
          <w:szCs w:val="28"/>
          <w:rtl/>
        </w:rPr>
        <w:t>،</w:t>
      </w:r>
      <w:proofErr w:type="gramEnd"/>
      <w:r w:rsidRPr="00261922">
        <w:rPr>
          <w:rFonts w:asciiTheme="minorBidi" w:hAnsiTheme="minorBidi" w:cstheme="minorBidi"/>
          <w:sz w:val="28"/>
          <w:szCs w:val="28"/>
          <w:rtl/>
        </w:rPr>
        <w:t xml:space="preserve"> والمستفيدين من أفراد المجتمع، والمانحين، والمتعاقدين مع </w:t>
      </w:r>
      <w:r w:rsidR="00EE528B" w:rsidRPr="00261922">
        <w:rPr>
          <w:rFonts w:asciiTheme="minorBidi" w:hAnsiTheme="minorBidi" w:cstheme="minorBidi"/>
          <w:sz w:val="28"/>
          <w:szCs w:val="28"/>
          <w:rtl/>
        </w:rPr>
        <w:t>الجمعية وفق</w:t>
      </w:r>
      <w:r w:rsidRPr="00261922">
        <w:rPr>
          <w:rFonts w:asciiTheme="minorBidi" w:hAnsiTheme="minorBidi" w:cstheme="minorBidi"/>
          <w:sz w:val="28"/>
          <w:szCs w:val="28"/>
          <w:rtl/>
        </w:rPr>
        <w:t xml:space="preserve"> شروط التعاقد ووفق القانون، مع الحفاظ على استقلالية </w:t>
      </w:r>
      <w:r w:rsidR="00EE528B" w:rsidRPr="00261922">
        <w:rPr>
          <w:rFonts w:asciiTheme="minorBidi" w:hAnsiTheme="minorBidi" w:cstheme="minorBidi"/>
          <w:sz w:val="28"/>
          <w:szCs w:val="28"/>
          <w:rtl/>
        </w:rPr>
        <w:t>الجمعية واستقلالية</w:t>
      </w:r>
      <w:r w:rsidRPr="00261922">
        <w:rPr>
          <w:rFonts w:asciiTheme="minorBidi" w:hAnsiTheme="minorBidi" w:cstheme="minorBidi"/>
          <w:sz w:val="28"/>
          <w:szCs w:val="28"/>
          <w:rtl/>
        </w:rPr>
        <w:t xml:space="preserve"> قرارها عن أي فئوية أو تعصب حزبي أو طائفي أو ديني في تقديم الخدمات </w:t>
      </w:r>
      <w:r w:rsidR="00EE528B" w:rsidRPr="00261922">
        <w:rPr>
          <w:rFonts w:asciiTheme="minorBidi" w:hAnsiTheme="minorBidi" w:cstheme="minorBidi"/>
          <w:sz w:val="28"/>
          <w:szCs w:val="28"/>
          <w:rtl/>
        </w:rPr>
        <w:t>والتوظيف.</w:t>
      </w:r>
    </w:p>
    <w:p w14:paraId="6AB189CE" w14:textId="77777777" w:rsidR="005B63BD" w:rsidRPr="00261922" w:rsidRDefault="005B63BD" w:rsidP="005D2D39">
      <w:pPr>
        <w:spacing w:after="0"/>
        <w:ind w:left="8" w:right="0"/>
        <w:rPr>
          <w:rFonts w:asciiTheme="minorBidi" w:hAnsiTheme="minorBidi" w:cstheme="minorBidi"/>
          <w:sz w:val="28"/>
          <w:szCs w:val="28"/>
        </w:rPr>
      </w:pPr>
      <w:r w:rsidRPr="00261922">
        <w:rPr>
          <w:rFonts w:asciiTheme="minorBidi" w:hAnsiTheme="minorBidi" w:cstheme="minorBidi"/>
          <w:sz w:val="28"/>
          <w:szCs w:val="28"/>
          <w:rtl/>
        </w:rPr>
        <w:t xml:space="preserve">ولكي يكون المجلس </w:t>
      </w:r>
      <w:r w:rsidR="00EE528B" w:rsidRPr="00261922">
        <w:rPr>
          <w:rFonts w:asciiTheme="minorBidi" w:hAnsiTheme="minorBidi" w:cstheme="minorBidi"/>
          <w:sz w:val="28"/>
          <w:szCs w:val="28"/>
          <w:rtl/>
        </w:rPr>
        <w:t>مسائلا</w:t>
      </w:r>
      <w:r w:rsidRPr="00261922">
        <w:rPr>
          <w:rFonts w:asciiTheme="minorBidi" w:hAnsiTheme="minorBidi" w:cstheme="minorBidi"/>
          <w:sz w:val="28"/>
          <w:szCs w:val="28"/>
          <w:rtl/>
        </w:rPr>
        <w:t xml:space="preserve">، ماليا وأخلاقيا ومعنويا أمام </w:t>
      </w:r>
      <w:r w:rsidR="00EE528B" w:rsidRPr="00261922">
        <w:rPr>
          <w:rFonts w:asciiTheme="minorBidi" w:hAnsiTheme="minorBidi" w:cstheme="minorBidi"/>
          <w:sz w:val="28"/>
          <w:szCs w:val="28"/>
          <w:rtl/>
        </w:rPr>
        <w:t>الجمعية وجميع</w:t>
      </w:r>
      <w:r w:rsidRPr="00261922">
        <w:rPr>
          <w:rFonts w:asciiTheme="minorBidi" w:hAnsiTheme="minorBidi" w:cstheme="minorBidi"/>
          <w:sz w:val="28"/>
          <w:szCs w:val="28"/>
          <w:rtl/>
        </w:rPr>
        <w:t xml:space="preserve"> الأطراف ذات العلاقة، عليه أن يتأكد أن </w:t>
      </w:r>
      <w:r w:rsidR="00EE528B" w:rsidRPr="00261922">
        <w:rPr>
          <w:rFonts w:asciiTheme="minorBidi" w:hAnsiTheme="minorBidi" w:cstheme="minorBidi"/>
          <w:sz w:val="28"/>
          <w:szCs w:val="28"/>
          <w:rtl/>
        </w:rPr>
        <w:t>الجمعية تستخدم</w:t>
      </w:r>
      <w:r w:rsidR="009869D3" w:rsidRPr="00261922">
        <w:rPr>
          <w:rFonts w:asciiTheme="minorBidi" w:hAnsiTheme="minorBidi" w:cstheme="minorBidi"/>
          <w:sz w:val="28"/>
          <w:szCs w:val="28"/>
          <w:rtl/>
        </w:rPr>
        <w:t xml:space="preserve"> النظام والبرنامج المالي والم</w:t>
      </w:r>
      <w:r w:rsidRPr="00261922">
        <w:rPr>
          <w:rFonts w:asciiTheme="minorBidi" w:hAnsiTheme="minorBidi" w:cstheme="minorBidi"/>
          <w:sz w:val="28"/>
          <w:szCs w:val="28"/>
          <w:rtl/>
        </w:rPr>
        <w:t>حاسبي</w:t>
      </w:r>
      <w:r w:rsidR="009869D3" w:rsidRPr="00261922">
        <w:rPr>
          <w:rFonts w:asciiTheme="minorBidi" w:hAnsiTheme="minorBidi" w:cstheme="minorBidi"/>
          <w:sz w:val="28"/>
          <w:szCs w:val="28"/>
          <w:rtl/>
        </w:rPr>
        <w:t xml:space="preserve"> المناسب</w:t>
      </w:r>
      <w:r w:rsidR="00850CA9" w:rsidRPr="00261922">
        <w:rPr>
          <w:rFonts w:asciiTheme="minorBidi" w:hAnsiTheme="minorBidi" w:cstheme="minorBidi"/>
          <w:sz w:val="28"/>
          <w:szCs w:val="28"/>
          <w:rtl/>
        </w:rPr>
        <w:t>، وأنها م</w:t>
      </w:r>
      <w:r w:rsidRPr="00261922">
        <w:rPr>
          <w:rFonts w:asciiTheme="minorBidi" w:hAnsiTheme="minorBidi" w:cstheme="minorBidi"/>
          <w:sz w:val="28"/>
          <w:szCs w:val="28"/>
          <w:rtl/>
        </w:rPr>
        <w:t xml:space="preserve">لتزمة بالمعايير والشروط الدولية للمحاسبة والتدقيق، وان الموازنات تعد بطريقة سليمة ودقيقة لعرضها على الجمعية العمومية لإقرارها. كما يلتزم المجلس ويعمل ويتحقق من استخدام الأموال في المجالات المخصص لها والمعلن عنها والمتعاقد عليها مع الجهات </w:t>
      </w:r>
      <w:r w:rsidR="00EE528B" w:rsidRPr="00261922">
        <w:rPr>
          <w:rFonts w:asciiTheme="minorBidi" w:hAnsiTheme="minorBidi" w:cstheme="minorBidi"/>
          <w:sz w:val="28"/>
          <w:szCs w:val="28"/>
          <w:rtl/>
        </w:rPr>
        <w:t>الداعمة.</w:t>
      </w:r>
    </w:p>
    <w:p w14:paraId="38008CA9" w14:textId="77777777" w:rsidR="005B63BD" w:rsidRPr="00261922" w:rsidRDefault="005B63BD" w:rsidP="005D2D39">
      <w:pPr>
        <w:spacing w:after="0" w:line="265" w:lineRule="auto"/>
        <w:ind w:left="60" w:right="0" w:hanging="10"/>
        <w:rPr>
          <w:rFonts w:asciiTheme="minorBidi" w:hAnsiTheme="minorBidi" w:cstheme="minorBidi"/>
          <w:sz w:val="28"/>
          <w:szCs w:val="28"/>
        </w:rPr>
      </w:pPr>
      <w:r w:rsidRPr="00261922">
        <w:rPr>
          <w:rFonts w:asciiTheme="minorBidi" w:hAnsiTheme="minorBidi" w:cstheme="minorBidi"/>
          <w:sz w:val="28"/>
          <w:szCs w:val="28"/>
          <w:rtl/>
        </w:rPr>
        <w:t>المهام:</w:t>
      </w:r>
    </w:p>
    <w:p w14:paraId="08210DA8" w14:textId="77777777" w:rsidR="005B63BD" w:rsidRPr="00261922" w:rsidRDefault="005B63BD" w:rsidP="005D2D39">
      <w:pPr>
        <w:pStyle w:val="a4"/>
        <w:numPr>
          <w:ilvl w:val="0"/>
          <w:numId w:val="8"/>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التأكد من وجود سياسات سليمة لشؤون الموظفين.</w:t>
      </w:r>
    </w:p>
    <w:p w14:paraId="7715ACD6" w14:textId="77777777" w:rsidR="005B63BD" w:rsidRPr="00261922" w:rsidRDefault="005B63BD" w:rsidP="005D2D39">
      <w:pPr>
        <w:pStyle w:val="a4"/>
        <w:numPr>
          <w:ilvl w:val="0"/>
          <w:numId w:val="8"/>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التأكد من وجود نظام </w:t>
      </w:r>
      <w:r w:rsidR="00C0285A" w:rsidRPr="00261922">
        <w:rPr>
          <w:rFonts w:asciiTheme="minorBidi" w:hAnsiTheme="minorBidi" w:cstheme="minorBidi"/>
          <w:sz w:val="28"/>
          <w:szCs w:val="28"/>
          <w:rtl/>
        </w:rPr>
        <w:t>للشكاوى</w:t>
      </w:r>
      <w:r w:rsidRPr="00261922">
        <w:rPr>
          <w:rFonts w:asciiTheme="minorBidi" w:hAnsiTheme="minorBidi" w:cstheme="minorBidi"/>
          <w:sz w:val="28"/>
          <w:szCs w:val="28"/>
          <w:rtl/>
        </w:rPr>
        <w:t xml:space="preserve">، يحق لأي متضرر من برامج </w:t>
      </w:r>
      <w:r w:rsidR="00C0285A" w:rsidRPr="00261922">
        <w:rPr>
          <w:rFonts w:asciiTheme="minorBidi" w:hAnsiTheme="minorBidi" w:cstheme="minorBidi"/>
          <w:sz w:val="28"/>
          <w:szCs w:val="28"/>
          <w:rtl/>
        </w:rPr>
        <w:t>الجمعية ونشاطاتها</w:t>
      </w:r>
      <w:r w:rsidRPr="00261922">
        <w:rPr>
          <w:rFonts w:asciiTheme="minorBidi" w:hAnsiTheme="minorBidi" w:cstheme="minorBidi"/>
          <w:sz w:val="28"/>
          <w:szCs w:val="28"/>
          <w:rtl/>
        </w:rPr>
        <w:t xml:space="preserve"> استخدامه، ويقوم مجلس الإدارة بمراجعة </w:t>
      </w:r>
      <w:r w:rsidR="00EE528B" w:rsidRPr="00261922">
        <w:rPr>
          <w:rFonts w:asciiTheme="minorBidi" w:hAnsiTheme="minorBidi" w:cstheme="minorBidi"/>
          <w:sz w:val="28"/>
          <w:szCs w:val="28"/>
          <w:rtl/>
        </w:rPr>
        <w:t>الشكاوى</w:t>
      </w:r>
      <w:r w:rsidRPr="00261922">
        <w:rPr>
          <w:rFonts w:asciiTheme="minorBidi" w:hAnsiTheme="minorBidi" w:cstheme="minorBidi"/>
          <w:sz w:val="28"/>
          <w:szCs w:val="28"/>
          <w:rtl/>
        </w:rPr>
        <w:t xml:space="preserve"> بصورة منهجية.</w:t>
      </w:r>
    </w:p>
    <w:p w14:paraId="15948089" w14:textId="77777777" w:rsidR="005B63BD" w:rsidRPr="00261922" w:rsidRDefault="005B63BD" w:rsidP="005D2D39">
      <w:pPr>
        <w:pStyle w:val="a4"/>
        <w:numPr>
          <w:ilvl w:val="0"/>
          <w:numId w:val="8"/>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التفويض الواضح للمدير في إدارة الموظفين والبرامج والمشاريع؛ وفق أسس الإدارة الجيدة.</w:t>
      </w:r>
    </w:p>
    <w:p w14:paraId="7D13C5BB" w14:textId="77777777" w:rsidR="005B63BD" w:rsidRPr="00261922" w:rsidRDefault="005B63BD" w:rsidP="005D2D39">
      <w:pPr>
        <w:pStyle w:val="a4"/>
        <w:numPr>
          <w:ilvl w:val="0"/>
          <w:numId w:val="8"/>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تحديد صلاحيات الصرف وفق المستويات الإدارية، ومراعاة فصل المسؤوليات.</w:t>
      </w:r>
    </w:p>
    <w:p w14:paraId="7A959F73" w14:textId="77777777" w:rsidR="005B63BD" w:rsidRPr="00261922" w:rsidRDefault="005B63BD" w:rsidP="005D2D39">
      <w:pPr>
        <w:pStyle w:val="a4"/>
        <w:numPr>
          <w:ilvl w:val="0"/>
          <w:numId w:val="8"/>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إتباع القانون واللائحة الداخلية والنظام الداخلي </w:t>
      </w:r>
      <w:r w:rsidR="00EE528B" w:rsidRPr="00261922">
        <w:rPr>
          <w:rFonts w:asciiTheme="minorBidi" w:hAnsiTheme="minorBidi" w:cstheme="minorBidi"/>
          <w:sz w:val="28"/>
          <w:szCs w:val="28"/>
          <w:rtl/>
        </w:rPr>
        <w:t>للجمعية.</w:t>
      </w:r>
    </w:p>
    <w:p w14:paraId="5912FD2E" w14:textId="77777777" w:rsidR="005B63BD" w:rsidRPr="00261922" w:rsidRDefault="005B63BD" w:rsidP="005D2D39">
      <w:pPr>
        <w:pStyle w:val="a4"/>
        <w:numPr>
          <w:ilvl w:val="0"/>
          <w:numId w:val="8"/>
        </w:numPr>
        <w:spacing w:after="0"/>
        <w:ind w:right="0"/>
        <w:rPr>
          <w:rFonts w:asciiTheme="minorBidi" w:hAnsiTheme="minorBidi" w:cstheme="minorBidi"/>
          <w:sz w:val="28"/>
          <w:szCs w:val="28"/>
        </w:rPr>
      </w:pPr>
      <w:r w:rsidRPr="00261922">
        <w:rPr>
          <w:rFonts w:asciiTheme="minorBidi" w:hAnsiTheme="minorBidi" w:cstheme="minorBidi"/>
          <w:sz w:val="28"/>
          <w:szCs w:val="28"/>
          <w:rtl/>
        </w:rPr>
        <w:t>دعوة الجمعية العمومية إلى اجتماع سنوي عادي أو إلى اجتماع غير عادي إذا دعت الضرورة، وتنفيذ قراراتها تبعاً للقانون وللنظام الداخلي.</w:t>
      </w:r>
    </w:p>
    <w:p w14:paraId="4887B809" w14:textId="77777777" w:rsidR="005B63BD" w:rsidRPr="00261922" w:rsidRDefault="005B63BD" w:rsidP="005D2D39">
      <w:pPr>
        <w:pStyle w:val="a4"/>
        <w:numPr>
          <w:ilvl w:val="0"/>
          <w:numId w:val="8"/>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التوصية للجمعية العمومية بإقالة أعضاء المجلس </w:t>
      </w:r>
      <w:r w:rsidR="008E7CFD" w:rsidRPr="00261922">
        <w:rPr>
          <w:rFonts w:asciiTheme="minorBidi" w:hAnsiTheme="minorBidi" w:cstheme="minorBidi"/>
          <w:sz w:val="28"/>
          <w:szCs w:val="28"/>
          <w:rtl/>
        </w:rPr>
        <w:t>(</w:t>
      </w:r>
      <w:r w:rsidRPr="00261922">
        <w:rPr>
          <w:rFonts w:asciiTheme="minorBidi" w:hAnsiTheme="minorBidi" w:cstheme="minorBidi"/>
          <w:sz w:val="28"/>
          <w:szCs w:val="28"/>
          <w:rtl/>
        </w:rPr>
        <w:t>المخطط العا</w:t>
      </w:r>
      <w:r w:rsidR="008E7CFD" w:rsidRPr="00261922">
        <w:rPr>
          <w:rFonts w:asciiTheme="minorBidi" w:hAnsiTheme="minorBidi" w:cstheme="minorBidi"/>
          <w:sz w:val="28"/>
          <w:szCs w:val="28"/>
          <w:rtl/>
        </w:rPr>
        <w:t>م مذكور تحت إقالة أعضاء المجلس</w:t>
      </w:r>
      <w:r w:rsidR="00F85944" w:rsidRPr="00261922">
        <w:rPr>
          <w:rFonts w:asciiTheme="minorBidi" w:hAnsiTheme="minorBidi" w:cstheme="minorBidi"/>
          <w:sz w:val="28"/>
          <w:szCs w:val="28"/>
          <w:rtl/>
        </w:rPr>
        <w:t>).</w:t>
      </w:r>
    </w:p>
    <w:p w14:paraId="19AC0172" w14:textId="434EE4A1" w:rsidR="005B63BD" w:rsidRPr="00261922" w:rsidRDefault="005B63BD" w:rsidP="005D2D39">
      <w:pPr>
        <w:pStyle w:val="a4"/>
        <w:numPr>
          <w:ilvl w:val="0"/>
          <w:numId w:val="8"/>
        </w:numPr>
        <w:spacing w:after="0" w:line="322"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متابعة أي ملاحظات صادرة عن الوزارات أو الدوائر المعنية داخل </w:t>
      </w:r>
      <w:r w:rsidR="0024537D">
        <w:rPr>
          <w:rFonts w:asciiTheme="minorBidi" w:hAnsiTheme="minorBidi" w:cstheme="minorBidi" w:hint="cs"/>
          <w:sz w:val="28"/>
          <w:szCs w:val="28"/>
          <w:rtl/>
        </w:rPr>
        <w:t>المملكة</w:t>
      </w:r>
      <w:r w:rsidR="009E5D9B">
        <w:rPr>
          <w:rFonts w:asciiTheme="minorBidi" w:hAnsiTheme="minorBidi" w:cstheme="minorBidi" w:hint="cs"/>
          <w:sz w:val="28"/>
          <w:szCs w:val="28"/>
          <w:rtl/>
        </w:rPr>
        <w:t xml:space="preserve"> العربية </w:t>
      </w:r>
      <w:proofErr w:type="gramStart"/>
      <w:r w:rsidR="009E5D9B">
        <w:rPr>
          <w:rFonts w:asciiTheme="minorBidi" w:hAnsiTheme="minorBidi" w:cstheme="minorBidi" w:hint="cs"/>
          <w:sz w:val="28"/>
          <w:szCs w:val="28"/>
          <w:rtl/>
        </w:rPr>
        <w:t xml:space="preserve">السعودية </w:t>
      </w:r>
      <w:r w:rsidRPr="00261922">
        <w:rPr>
          <w:rFonts w:asciiTheme="minorBidi" w:hAnsiTheme="minorBidi" w:cstheme="minorBidi"/>
          <w:sz w:val="28"/>
          <w:szCs w:val="28"/>
          <w:rtl/>
        </w:rPr>
        <w:t xml:space="preserve"> فيما</w:t>
      </w:r>
      <w:proofErr w:type="gramEnd"/>
      <w:r w:rsidRPr="00261922">
        <w:rPr>
          <w:rFonts w:asciiTheme="minorBidi" w:hAnsiTheme="minorBidi" w:cstheme="minorBidi"/>
          <w:sz w:val="28"/>
          <w:szCs w:val="28"/>
          <w:rtl/>
        </w:rPr>
        <w:t xml:space="preserve"> يخص أنشطة </w:t>
      </w:r>
      <w:r w:rsidR="00F85944" w:rsidRPr="00261922">
        <w:rPr>
          <w:rFonts w:asciiTheme="minorBidi" w:hAnsiTheme="minorBidi" w:cstheme="minorBidi"/>
          <w:sz w:val="28"/>
          <w:szCs w:val="28"/>
          <w:rtl/>
        </w:rPr>
        <w:t>الجمعية،</w:t>
      </w:r>
      <w:r w:rsidRPr="00261922">
        <w:rPr>
          <w:rFonts w:asciiTheme="minorBidi" w:hAnsiTheme="minorBidi" w:cstheme="minorBidi"/>
          <w:sz w:val="28"/>
          <w:szCs w:val="28"/>
          <w:rtl/>
        </w:rPr>
        <w:t xml:space="preserve"> والاستجابة لها.</w:t>
      </w:r>
    </w:p>
    <w:p w14:paraId="76C03386" w14:textId="77777777" w:rsidR="005B63BD" w:rsidRPr="00261922" w:rsidRDefault="005B63BD" w:rsidP="005D2D39">
      <w:pPr>
        <w:spacing w:after="0"/>
        <w:ind w:right="0"/>
        <w:rPr>
          <w:rFonts w:asciiTheme="minorBidi" w:hAnsiTheme="minorBidi" w:cstheme="minorBidi"/>
          <w:b/>
          <w:bCs/>
          <w:sz w:val="28"/>
          <w:szCs w:val="28"/>
          <w:rtl/>
        </w:rPr>
      </w:pPr>
    </w:p>
    <w:p w14:paraId="468595F6" w14:textId="77777777" w:rsidR="00F876DF" w:rsidRPr="00D64D13" w:rsidRDefault="008E7CFD" w:rsidP="005D2D39">
      <w:pPr>
        <w:spacing w:after="0"/>
        <w:ind w:left="8" w:right="0"/>
        <w:rPr>
          <w:rFonts w:asciiTheme="minorBidi" w:hAnsiTheme="minorBidi" w:cstheme="minorBidi"/>
          <w:sz w:val="28"/>
          <w:szCs w:val="28"/>
        </w:rPr>
      </w:pPr>
      <w:r w:rsidRPr="00261922">
        <w:rPr>
          <w:rFonts w:asciiTheme="minorBidi" w:eastAsia="Minion Pro" w:hAnsiTheme="minorBidi" w:cstheme="minorBidi"/>
          <w:b/>
          <w:bCs/>
          <w:sz w:val="28"/>
          <w:szCs w:val="28"/>
          <w:rtl/>
        </w:rPr>
        <w:lastRenderedPageBreak/>
        <w:t xml:space="preserve">10 - </w:t>
      </w:r>
      <w:r w:rsidR="00F876DF" w:rsidRPr="00261922">
        <w:rPr>
          <w:rFonts w:asciiTheme="minorBidi" w:hAnsiTheme="minorBidi" w:cstheme="minorBidi"/>
          <w:b/>
          <w:bCs/>
          <w:sz w:val="28"/>
          <w:szCs w:val="28"/>
          <w:rtl/>
        </w:rPr>
        <w:t>التقييم الذاتي لأداء المجلس</w:t>
      </w:r>
      <w:r w:rsidRPr="00261922">
        <w:rPr>
          <w:rFonts w:asciiTheme="minorBidi" w:hAnsiTheme="minorBidi" w:cstheme="minorBidi"/>
          <w:b/>
          <w:bCs/>
          <w:sz w:val="24"/>
          <w:szCs w:val="24"/>
          <w:rtl/>
        </w:rPr>
        <w:t xml:space="preserve"> </w:t>
      </w:r>
      <w:r w:rsidR="00F876DF" w:rsidRPr="00261922">
        <w:rPr>
          <w:rFonts w:asciiTheme="minorBidi" w:hAnsiTheme="minorBidi" w:cstheme="minorBidi"/>
          <w:b/>
          <w:bCs/>
          <w:sz w:val="28"/>
          <w:szCs w:val="28"/>
          <w:rtl/>
        </w:rPr>
        <w:t xml:space="preserve">من خلال تقييم المجلس </w:t>
      </w:r>
      <w:proofErr w:type="spellStart"/>
      <w:r w:rsidR="00F876DF" w:rsidRPr="00261922">
        <w:rPr>
          <w:rFonts w:asciiTheme="minorBidi" w:hAnsiTheme="minorBidi" w:cstheme="minorBidi"/>
          <w:b/>
          <w:bCs/>
          <w:sz w:val="28"/>
          <w:szCs w:val="28"/>
          <w:rtl/>
        </w:rPr>
        <w:t>لادائه</w:t>
      </w:r>
      <w:proofErr w:type="spellEnd"/>
      <w:r w:rsidR="00F876DF" w:rsidRPr="00261922">
        <w:rPr>
          <w:rFonts w:asciiTheme="minorBidi" w:hAnsiTheme="minorBidi" w:cstheme="minorBidi"/>
          <w:b/>
          <w:bCs/>
          <w:sz w:val="28"/>
          <w:szCs w:val="28"/>
          <w:rtl/>
        </w:rPr>
        <w:t xml:space="preserve"> والتحقق من تأديته لمسؤولياته يمكن للمجلس، </w:t>
      </w:r>
      <w:r w:rsidR="00F876DF" w:rsidRPr="00D64D13">
        <w:rPr>
          <w:rFonts w:asciiTheme="minorBidi" w:hAnsiTheme="minorBidi" w:cstheme="minorBidi"/>
          <w:sz w:val="28"/>
          <w:szCs w:val="28"/>
          <w:rtl/>
        </w:rPr>
        <w:t>ومن خلال هذه العملية، التعرف والوقوف على انجازاته، والتوصل إلى توافق في المجالات التي تحتاج إلى تطوير. كما أن مناقشة نتائج التقييم الذاتي في خلوة تساعد على وضع خطة بعيدة المدى.</w:t>
      </w:r>
    </w:p>
    <w:p w14:paraId="0DD6E8FE" w14:textId="77777777" w:rsidR="00F876DF" w:rsidRPr="00261922" w:rsidRDefault="00F876DF" w:rsidP="005D2D39">
      <w:pPr>
        <w:spacing w:after="0"/>
        <w:ind w:right="0"/>
        <w:rPr>
          <w:rFonts w:asciiTheme="minorBidi" w:hAnsiTheme="minorBidi" w:cstheme="minorBidi"/>
          <w:sz w:val="28"/>
          <w:szCs w:val="28"/>
          <w:rtl/>
        </w:rPr>
      </w:pPr>
    </w:p>
    <w:p w14:paraId="08B51DF6" w14:textId="77777777" w:rsidR="00E83CB5" w:rsidRPr="00261922" w:rsidRDefault="00E83CB5" w:rsidP="005D2D39">
      <w:pPr>
        <w:spacing w:after="0"/>
        <w:ind w:right="0"/>
        <w:rPr>
          <w:rFonts w:asciiTheme="minorBidi" w:hAnsiTheme="minorBidi" w:cstheme="minorBidi"/>
          <w:sz w:val="28"/>
          <w:szCs w:val="28"/>
          <w:rtl/>
        </w:rPr>
      </w:pPr>
    </w:p>
    <w:p w14:paraId="274B16FF" w14:textId="77777777" w:rsidR="00850CA9" w:rsidRPr="00261922" w:rsidRDefault="00850CA9" w:rsidP="005D2D39">
      <w:pPr>
        <w:spacing w:after="160" w:line="259" w:lineRule="auto"/>
        <w:ind w:left="0" w:right="0" w:firstLine="0"/>
        <w:jc w:val="left"/>
        <w:rPr>
          <w:rFonts w:asciiTheme="minorBidi" w:hAnsiTheme="minorBidi" w:cstheme="minorBidi"/>
          <w:sz w:val="28"/>
          <w:szCs w:val="28"/>
          <w:rtl/>
        </w:rPr>
      </w:pPr>
      <w:r w:rsidRPr="00261922">
        <w:rPr>
          <w:rFonts w:asciiTheme="minorBidi" w:hAnsiTheme="minorBidi" w:cstheme="minorBidi"/>
          <w:sz w:val="28"/>
          <w:szCs w:val="28"/>
          <w:rtl/>
        </w:rPr>
        <w:br w:type="page"/>
      </w:r>
    </w:p>
    <w:p w14:paraId="06BE0A0F" w14:textId="77777777" w:rsidR="00D4772E" w:rsidRPr="008E118C" w:rsidRDefault="00E83CB5" w:rsidP="00FA2BA3">
      <w:pPr>
        <w:pStyle w:val="1"/>
        <w:rPr>
          <w:rtl/>
        </w:rPr>
      </w:pPr>
      <w:bookmarkStart w:id="1" w:name="_Toc69030649"/>
      <w:r w:rsidRPr="008E118C">
        <w:rPr>
          <w:rtl/>
        </w:rPr>
        <w:lastRenderedPageBreak/>
        <w:t>أدوار أعضاء مجلس الإدارة ومسؤولياتهم ومهامهم</w:t>
      </w:r>
      <w:bookmarkEnd w:id="1"/>
    </w:p>
    <w:p w14:paraId="4394979F" w14:textId="77777777" w:rsidR="00E83CB5" w:rsidRPr="00261922" w:rsidRDefault="00E83CB5" w:rsidP="005D2D39">
      <w:pPr>
        <w:spacing w:after="0" w:line="248" w:lineRule="auto"/>
        <w:ind w:left="106" w:right="0" w:firstLine="0"/>
        <w:jc w:val="center"/>
        <w:rPr>
          <w:rFonts w:asciiTheme="minorBidi" w:hAnsiTheme="minorBidi" w:cstheme="minorBidi"/>
          <w:b/>
          <w:bCs/>
          <w:sz w:val="28"/>
          <w:szCs w:val="28"/>
        </w:rPr>
      </w:pPr>
      <w:r w:rsidRPr="00261922">
        <w:rPr>
          <w:rFonts w:asciiTheme="minorBidi" w:hAnsiTheme="minorBidi" w:cstheme="minorBidi"/>
          <w:b/>
          <w:bCs/>
          <w:sz w:val="28"/>
          <w:szCs w:val="28"/>
          <w:rtl/>
        </w:rPr>
        <w:t>المبادئ التوجيهية العامة الواجب مراعاتها واحترامها من أعضاء المجلس</w:t>
      </w:r>
    </w:p>
    <w:p w14:paraId="3689951D" w14:textId="77777777" w:rsidR="00F85944" w:rsidRPr="00261922" w:rsidRDefault="00F85944" w:rsidP="005D2D39">
      <w:pPr>
        <w:spacing w:after="0" w:line="263" w:lineRule="auto"/>
        <w:ind w:left="230" w:right="0" w:hanging="10"/>
        <w:rPr>
          <w:rFonts w:asciiTheme="minorBidi" w:hAnsiTheme="minorBidi" w:cstheme="minorBidi"/>
          <w:sz w:val="28"/>
          <w:szCs w:val="28"/>
          <w:rtl/>
        </w:rPr>
      </w:pPr>
    </w:p>
    <w:p w14:paraId="572A5805" w14:textId="77777777" w:rsidR="00E83CB5" w:rsidRPr="00261922" w:rsidRDefault="00E83CB5" w:rsidP="005D2D39">
      <w:pPr>
        <w:spacing w:after="0" w:line="263" w:lineRule="auto"/>
        <w:ind w:left="230" w:right="0" w:hanging="10"/>
        <w:rPr>
          <w:rFonts w:asciiTheme="minorBidi" w:hAnsiTheme="minorBidi" w:cstheme="minorBidi"/>
          <w:b/>
          <w:bCs/>
          <w:sz w:val="28"/>
          <w:szCs w:val="28"/>
        </w:rPr>
      </w:pPr>
      <w:r w:rsidRPr="00261922">
        <w:rPr>
          <w:rFonts w:asciiTheme="minorBidi" w:hAnsiTheme="minorBidi" w:cstheme="minorBidi"/>
          <w:b/>
          <w:bCs/>
          <w:sz w:val="28"/>
          <w:szCs w:val="28"/>
          <w:rtl/>
        </w:rPr>
        <w:t>الاختصاصات والواجبات الخاصة بأعضاء المجلس:</w:t>
      </w:r>
    </w:p>
    <w:p w14:paraId="0E7F9388" w14:textId="77777777" w:rsidR="00B24939" w:rsidRPr="00261922" w:rsidRDefault="00B24939" w:rsidP="005D2D39">
      <w:pPr>
        <w:spacing w:after="0"/>
        <w:ind w:right="0"/>
        <w:rPr>
          <w:rFonts w:asciiTheme="minorBidi" w:hAnsiTheme="minorBidi" w:cstheme="minorBidi"/>
          <w:sz w:val="24"/>
          <w:szCs w:val="24"/>
          <w:rtl/>
        </w:rPr>
      </w:pPr>
      <w:r w:rsidRPr="00261922">
        <w:rPr>
          <w:rFonts w:asciiTheme="minorBidi" w:hAnsiTheme="minorBidi" w:cstheme="minorBidi"/>
          <w:sz w:val="24"/>
          <w:szCs w:val="24"/>
          <w:rtl/>
        </w:rPr>
        <w:t>يختار مجلس الإدارة من بين أعضائه رئيساً ونائباً للرئيس و مشرفا</w:t>
      </w:r>
      <w:r w:rsidR="003F68A6" w:rsidRPr="00261922">
        <w:rPr>
          <w:rFonts w:asciiTheme="minorBidi" w:hAnsiTheme="minorBidi" w:cstheme="minorBidi"/>
          <w:sz w:val="24"/>
          <w:szCs w:val="24"/>
          <w:rtl/>
        </w:rPr>
        <w:t xml:space="preserve">ً </w:t>
      </w:r>
      <w:proofErr w:type="gramStart"/>
      <w:r w:rsidR="003F68A6" w:rsidRPr="00261922">
        <w:rPr>
          <w:rFonts w:asciiTheme="minorBidi" w:hAnsiTheme="minorBidi" w:cstheme="minorBidi"/>
          <w:sz w:val="24"/>
          <w:szCs w:val="24"/>
          <w:rtl/>
        </w:rPr>
        <w:t>مالياً</w:t>
      </w:r>
      <w:r w:rsidRPr="00261922">
        <w:rPr>
          <w:rFonts w:asciiTheme="minorBidi" w:hAnsiTheme="minorBidi" w:cstheme="minorBidi"/>
          <w:sz w:val="24"/>
          <w:szCs w:val="24"/>
          <w:rtl/>
        </w:rPr>
        <w:t xml:space="preserve"> :</w:t>
      </w:r>
      <w:proofErr w:type="gramEnd"/>
      <w:r w:rsidRPr="00261922">
        <w:rPr>
          <w:rFonts w:asciiTheme="minorBidi" w:hAnsiTheme="minorBidi" w:cstheme="minorBidi"/>
          <w:sz w:val="24"/>
          <w:szCs w:val="24"/>
          <w:rtl/>
        </w:rPr>
        <w:t xml:space="preserve"> </w:t>
      </w:r>
    </w:p>
    <w:p w14:paraId="4F4B8878" w14:textId="77777777" w:rsidR="00E1761A" w:rsidRPr="00FA2BA3" w:rsidRDefault="00E1761A" w:rsidP="00FA2BA3">
      <w:pPr>
        <w:pStyle w:val="2"/>
        <w:rPr>
          <w:rtl/>
        </w:rPr>
      </w:pPr>
      <w:bookmarkStart w:id="2" w:name="_Toc69030650"/>
      <w:proofErr w:type="gramStart"/>
      <w:r w:rsidRPr="00FA2BA3">
        <w:rPr>
          <w:rtl/>
        </w:rPr>
        <w:t>أولا :</w:t>
      </w:r>
      <w:proofErr w:type="gramEnd"/>
      <w:r w:rsidRPr="00FA2BA3">
        <w:rPr>
          <w:rtl/>
        </w:rPr>
        <w:t xml:space="preserve"> </w:t>
      </w:r>
      <w:r w:rsidR="00EF1A24" w:rsidRPr="00FA2BA3">
        <w:rPr>
          <w:rtl/>
        </w:rPr>
        <w:t>اختصاصات</w:t>
      </w:r>
      <w:r w:rsidRPr="00FA2BA3">
        <w:rPr>
          <w:rtl/>
        </w:rPr>
        <w:t xml:space="preserve"> رئيس المجلس و واجباته :</w:t>
      </w:r>
      <w:bookmarkEnd w:id="2"/>
      <w:r w:rsidRPr="00FA2BA3">
        <w:rPr>
          <w:rtl/>
        </w:rPr>
        <w:t xml:space="preserve"> </w:t>
      </w:r>
    </w:p>
    <w:p w14:paraId="1FBF490D" w14:textId="77777777" w:rsidR="00E1761A" w:rsidRPr="00261922" w:rsidRDefault="00E1761A" w:rsidP="005D2D39">
      <w:pPr>
        <w:spacing w:after="0"/>
        <w:ind w:right="0"/>
        <w:rPr>
          <w:rFonts w:asciiTheme="minorBidi" w:hAnsiTheme="minorBidi" w:cstheme="minorBidi"/>
          <w:b/>
          <w:bCs/>
          <w:sz w:val="28"/>
          <w:szCs w:val="28"/>
          <w:rtl/>
        </w:rPr>
      </w:pPr>
      <w:r w:rsidRPr="00261922">
        <w:rPr>
          <w:rFonts w:asciiTheme="minorBidi" w:hAnsiTheme="minorBidi" w:cstheme="minorBidi"/>
          <w:b/>
          <w:bCs/>
          <w:sz w:val="28"/>
          <w:szCs w:val="28"/>
          <w:rtl/>
        </w:rPr>
        <w:t xml:space="preserve">إن رئيس </w:t>
      </w:r>
      <w:r w:rsidR="00EF1A24" w:rsidRPr="00261922">
        <w:rPr>
          <w:rFonts w:asciiTheme="minorBidi" w:hAnsiTheme="minorBidi" w:cstheme="minorBidi"/>
          <w:b/>
          <w:bCs/>
          <w:sz w:val="28"/>
          <w:szCs w:val="28"/>
          <w:rtl/>
        </w:rPr>
        <w:t>المجلس:</w:t>
      </w:r>
      <w:r w:rsidRPr="00261922">
        <w:rPr>
          <w:rFonts w:asciiTheme="minorBidi" w:hAnsiTheme="minorBidi" w:cstheme="minorBidi"/>
          <w:b/>
          <w:bCs/>
          <w:sz w:val="28"/>
          <w:szCs w:val="28"/>
          <w:rtl/>
        </w:rPr>
        <w:t xml:space="preserve"> </w:t>
      </w:r>
    </w:p>
    <w:p w14:paraId="086228F4" w14:textId="77777777" w:rsidR="00E1761A" w:rsidRPr="00261922" w:rsidRDefault="00E1761A"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عضو في المجلس </w:t>
      </w:r>
    </w:p>
    <w:p w14:paraId="38C9D914" w14:textId="77777777" w:rsidR="00E1761A" w:rsidRPr="00261922" w:rsidRDefault="00E1761A"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يعتبر كبير المتطوعين في الجمعية </w:t>
      </w:r>
    </w:p>
    <w:p w14:paraId="3299B633" w14:textId="77777777" w:rsidR="00E1761A" w:rsidRPr="00261922" w:rsidRDefault="00E1761A"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شريك مع مدير الجمعية في تحقيق رسالة الجمعية </w:t>
      </w:r>
    </w:p>
    <w:p w14:paraId="4DEF8583" w14:textId="77777777" w:rsidR="00E1761A" w:rsidRPr="00261922" w:rsidRDefault="00E1761A"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يقود مجلس الإدارة الذي يص</w:t>
      </w:r>
      <w:r w:rsidR="00B42DFC" w:rsidRPr="00261922">
        <w:rPr>
          <w:rFonts w:asciiTheme="minorBidi" w:hAnsiTheme="minorBidi" w:cstheme="minorBidi"/>
          <w:sz w:val="28"/>
          <w:szCs w:val="28"/>
          <w:rtl/>
        </w:rPr>
        <w:t>ن</w:t>
      </w:r>
      <w:r w:rsidRPr="00261922">
        <w:rPr>
          <w:rFonts w:asciiTheme="minorBidi" w:hAnsiTheme="minorBidi" w:cstheme="minorBidi"/>
          <w:sz w:val="28"/>
          <w:szCs w:val="28"/>
          <w:rtl/>
        </w:rPr>
        <w:t xml:space="preserve">ع السياسات ويتابع عمل مدير الجمعية </w:t>
      </w:r>
    </w:p>
    <w:p w14:paraId="78E1DB43" w14:textId="77777777" w:rsidR="00E1761A" w:rsidRPr="00261922" w:rsidRDefault="00E1761A"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يمثل الجمعية أم</w:t>
      </w:r>
      <w:r w:rsidR="00DE6236" w:rsidRPr="00261922">
        <w:rPr>
          <w:rFonts w:asciiTheme="minorBidi" w:hAnsiTheme="minorBidi" w:cstheme="minorBidi"/>
          <w:sz w:val="28"/>
          <w:szCs w:val="28"/>
          <w:rtl/>
        </w:rPr>
        <w:t xml:space="preserve">ام الغير في جميع </w:t>
      </w:r>
      <w:proofErr w:type="gramStart"/>
      <w:r w:rsidR="00DE6236" w:rsidRPr="00261922">
        <w:rPr>
          <w:rFonts w:asciiTheme="minorBidi" w:hAnsiTheme="minorBidi" w:cstheme="minorBidi"/>
          <w:sz w:val="28"/>
          <w:szCs w:val="28"/>
          <w:rtl/>
        </w:rPr>
        <w:t>الع</w:t>
      </w:r>
      <w:r w:rsidRPr="00261922">
        <w:rPr>
          <w:rFonts w:asciiTheme="minorBidi" w:hAnsiTheme="minorBidi" w:cstheme="minorBidi"/>
          <w:sz w:val="28"/>
          <w:szCs w:val="28"/>
          <w:rtl/>
        </w:rPr>
        <w:t>لاقات ،</w:t>
      </w:r>
      <w:proofErr w:type="gramEnd"/>
      <w:r w:rsidRPr="00261922">
        <w:rPr>
          <w:rFonts w:asciiTheme="minorBidi" w:hAnsiTheme="minorBidi" w:cstheme="minorBidi"/>
          <w:sz w:val="28"/>
          <w:szCs w:val="28"/>
          <w:rtl/>
        </w:rPr>
        <w:t xml:space="preserve"> </w:t>
      </w:r>
      <w:r w:rsidR="00B42DFC" w:rsidRPr="00261922">
        <w:rPr>
          <w:rFonts w:asciiTheme="minorBidi" w:hAnsiTheme="minorBidi" w:cstheme="minorBidi"/>
          <w:sz w:val="28"/>
          <w:szCs w:val="28"/>
          <w:rtl/>
        </w:rPr>
        <w:t xml:space="preserve">ويقوم </w:t>
      </w:r>
      <w:r w:rsidRPr="00261922">
        <w:rPr>
          <w:rFonts w:asciiTheme="minorBidi" w:hAnsiTheme="minorBidi" w:cstheme="minorBidi"/>
          <w:sz w:val="28"/>
          <w:szCs w:val="28"/>
          <w:rtl/>
        </w:rPr>
        <w:t xml:space="preserve"> بالتوقيع على العقود  التي تتم بين الجمعية والجهات الأخرى ، التي يوافق مجلس الإدارة على إبرامها . </w:t>
      </w:r>
    </w:p>
    <w:p w14:paraId="0BA59008" w14:textId="77777777" w:rsidR="00003324" w:rsidRPr="00261922" w:rsidRDefault="00E1761A"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برأس اجتماعات</w:t>
      </w:r>
      <w:r w:rsidR="00DE6236" w:rsidRPr="00261922">
        <w:rPr>
          <w:rFonts w:asciiTheme="minorBidi" w:hAnsiTheme="minorBidi" w:cstheme="minorBidi"/>
          <w:sz w:val="28"/>
          <w:szCs w:val="28"/>
          <w:rtl/>
        </w:rPr>
        <w:t xml:space="preserve"> الجمعية ال</w:t>
      </w:r>
      <w:r w:rsidRPr="00261922">
        <w:rPr>
          <w:rFonts w:asciiTheme="minorBidi" w:hAnsiTheme="minorBidi" w:cstheme="minorBidi"/>
          <w:sz w:val="28"/>
          <w:szCs w:val="28"/>
          <w:rtl/>
        </w:rPr>
        <w:t xml:space="preserve">مجلس والجمعية العمومية واللجان الفرعية </w:t>
      </w:r>
      <w:r w:rsidR="00003324" w:rsidRPr="00261922">
        <w:rPr>
          <w:rFonts w:asciiTheme="minorBidi" w:hAnsiTheme="minorBidi" w:cstheme="minorBidi"/>
          <w:sz w:val="28"/>
          <w:szCs w:val="28"/>
          <w:rtl/>
        </w:rPr>
        <w:t xml:space="preserve">التي </w:t>
      </w:r>
      <w:proofErr w:type="gramStart"/>
      <w:r w:rsidR="00003324" w:rsidRPr="00261922">
        <w:rPr>
          <w:rFonts w:asciiTheme="minorBidi" w:hAnsiTheme="minorBidi" w:cstheme="minorBidi"/>
          <w:sz w:val="28"/>
          <w:szCs w:val="28"/>
          <w:rtl/>
        </w:rPr>
        <w:t>يتابعها ،</w:t>
      </w:r>
      <w:proofErr w:type="gramEnd"/>
      <w:r w:rsidR="00003324" w:rsidRPr="00261922">
        <w:rPr>
          <w:rFonts w:asciiTheme="minorBidi" w:hAnsiTheme="minorBidi" w:cstheme="minorBidi"/>
          <w:sz w:val="28"/>
          <w:szCs w:val="28"/>
          <w:rtl/>
        </w:rPr>
        <w:t xml:space="preserve"> ويشارك في الاعداد لها والمشارة في مناقشتها ومداولاتها  </w:t>
      </w:r>
    </w:p>
    <w:p w14:paraId="69932B97" w14:textId="77777777" w:rsidR="00003324" w:rsidRPr="00261922" w:rsidRDefault="00003324"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إقرار جدول اعمال جلسات مجلس الإدارة ومتابعة تنفيذ قراراته </w:t>
      </w:r>
    </w:p>
    <w:p w14:paraId="4DFC31E5" w14:textId="77777777" w:rsidR="00AE525F" w:rsidRPr="00261922" w:rsidRDefault="00003324"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يعزز دور المجلس في مجال التخطيط الاستراتيجي ويشارك في وضع الأهداف المحددة بعيدة </w:t>
      </w:r>
      <w:r w:rsidR="00DE6236" w:rsidRPr="00261922">
        <w:rPr>
          <w:rFonts w:asciiTheme="minorBidi" w:hAnsiTheme="minorBidi" w:cstheme="minorBidi"/>
          <w:sz w:val="28"/>
          <w:szCs w:val="28"/>
          <w:rtl/>
        </w:rPr>
        <w:t>المدى والأهداف</w:t>
      </w:r>
      <w:r w:rsidR="00AE525F" w:rsidRPr="00261922">
        <w:rPr>
          <w:rFonts w:asciiTheme="minorBidi" w:hAnsiTheme="minorBidi" w:cstheme="minorBidi"/>
          <w:sz w:val="28"/>
          <w:szCs w:val="28"/>
          <w:rtl/>
        </w:rPr>
        <w:t xml:space="preserve"> قصيرة </w:t>
      </w:r>
      <w:proofErr w:type="gramStart"/>
      <w:r w:rsidR="00AE525F" w:rsidRPr="00261922">
        <w:rPr>
          <w:rFonts w:asciiTheme="minorBidi" w:hAnsiTheme="minorBidi" w:cstheme="minorBidi"/>
          <w:sz w:val="28"/>
          <w:szCs w:val="28"/>
          <w:rtl/>
        </w:rPr>
        <w:t>المدى ،</w:t>
      </w:r>
      <w:proofErr w:type="gramEnd"/>
      <w:r w:rsidR="00AE525F" w:rsidRPr="00261922">
        <w:rPr>
          <w:rFonts w:asciiTheme="minorBidi" w:hAnsiTheme="minorBidi" w:cstheme="minorBidi"/>
          <w:sz w:val="28"/>
          <w:szCs w:val="28"/>
          <w:rtl/>
        </w:rPr>
        <w:t xml:space="preserve"> وأهداف المؤسسة </w:t>
      </w:r>
      <w:r w:rsidR="00DE6236" w:rsidRPr="00261922">
        <w:rPr>
          <w:rFonts w:asciiTheme="minorBidi" w:hAnsiTheme="minorBidi" w:cstheme="minorBidi"/>
          <w:sz w:val="28"/>
          <w:szCs w:val="28"/>
          <w:rtl/>
        </w:rPr>
        <w:t>وأولوياتها</w:t>
      </w:r>
      <w:r w:rsidR="00AE525F" w:rsidRPr="00261922">
        <w:rPr>
          <w:rFonts w:asciiTheme="minorBidi" w:hAnsiTheme="minorBidi" w:cstheme="minorBidi"/>
          <w:sz w:val="28"/>
          <w:szCs w:val="28"/>
          <w:rtl/>
        </w:rPr>
        <w:t xml:space="preserve"> لتلبية احتياجات المجتمع والفئات المستهدفة. </w:t>
      </w:r>
    </w:p>
    <w:p w14:paraId="5F130990" w14:textId="77777777" w:rsidR="005B63BD" w:rsidRPr="00261922" w:rsidRDefault="005B63BD" w:rsidP="005D2D39">
      <w:pPr>
        <w:pStyle w:val="a4"/>
        <w:numPr>
          <w:ilvl w:val="0"/>
          <w:numId w:val="9"/>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التوصية والعمل مع المجلس على تبني سياسات تتصف بالرشيدة والعادلة، وتعزز الإدارة الجيدة في </w:t>
      </w:r>
      <w:r w:rsidR="00DE6236" w:rsidRPr="00261922">
        <w:rPr>
          <w:rFonts w:asciiTheme="minorBidi" w:hAnsiTheme="minorBidi" w:cstheme="minorBidi"/>
          <w:sz w:val="28"/>
          <w:szCs w:val="28"/>
          <w:rtl/>
        </w:rPr>
        <w:t>الجمعية.</w:t>
      </w:r>
    </w:p>
    <w:p w14:paraId="7862BE50"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يحق له دعوة اللجان لاجتماعات مسببة.</w:t>
      </w:r>
    </w:p>
    <w:p w14:paraId="7F2BFD91"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التوقيع مع أمين السر على محاضر الجلسات والقرارات الإدارية.</w:t>
      </w:r>
    </w:p>
    <w:p w14:paraId="55ABA347"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توقيع عقود الموظفين المعينين في </w:t>
      </w:r>
      <w:r w:rsidR="00DE6236" w:rsidRPr="00261922">
        <w:rPr>
          <w:rFonts w:asciiTheme="minorBidi" w:hAnsiTheme="minorBidi" w:cstheme="minorBidi"/>
          <w:sz w:val="28"/>
          <w:szCs w:val="28"/>
          <w:rtl/>
        </w:rPr>
        <w:t>الجمعية.</w:t>
      </w:r>
    </w:p>
    <w:p w14:paraId="34A3C185"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العمل على توسيع علاقات </w:t>
      </w:r>
      <w:r w:rsidR="00B15023" w:rsidRPr="00261922">
        <w:rPr>
          <w:rFonts w:asciiTheme="minorBidi" w:hAnsiTheme="minorBidi" w:cstheme="minorBidi"/>
          <w:sz w:val="28"/>
          <w:szCs w:val="28"/>
          <w:rtl/>
        </w:rPr>
        <w:t>الجمعية محليا</w:t>
      </w:r>
      <w:r w:rsidRPr="00261922">
        <w:rPr>
          <w:rFonts w:asciiTheme="minorBidi" w:hAnsiTheme="minorBidi" w:cstheme="minorBidi"/>
          <w:sz w:val="28"/>
          <w:szCs w:val="28"/>
          <w:rtl/>
        </w:rPr>
        <w:t xml:space="preserve"> من خلال التشبيك </w:t>
      </w:r>
      <w:r w:rsidR="00B15023" w:rsidRPr="00261922">
        <w:rPr>
          <w:rFonts w:asciiTheme="minorBidi" w:hAnsiTheme="minorBidi" w:cstheme="minorBidi"/>
          <w:sz w:val="28"/>
          <w:szCs w:val="28"/>
          <w:rtl/>
        </w:rPr>
        <w:t>المجتمعي.</w:t>
      </w:r>
    </w:p>
    <w:p w14:paraId="0943E648"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يلعب دورا قياديا في تجنيد الأموال وتأمين الاستدامة </w:t>
      </w:r>
      <w:r w:rsidR="00B71D3D" w:rsidRPr="00261922">
        <w:rPr>
          <w:rFonts w:asciiTheme="minorBidi" w:hAnsiTheme="minorBidi" w:cstheme="minorBidi"/>
          <w:sz w:val="28"/>
          <w:szCs w:val="28"/>
          <w:rtl/>
        </w:rPr>
        <w:t>للجمعية</w:t>
      </w:r>
      <w:r w:rsidRPr="00261922">
        <w:rPr>
          <w:rFonts w:asciiTheme="minorBidi" w:hAnsiTheme="minorBidi" w:cstheme="minorBidi"/>
          <w:sz w:val="28"/>
          <w:szCs w:val="28"/>
          <w:rtl/>
        </w:rPr>
        <w:t xml:space="preserve"> ولخدماتها.</w:t>
      </w:r>
    </w:p>
    <w:p w14:paraId="0CE61F44" w14:textId="77777777" w:rsidR="005B63BD" w:rsidRPr="00261922" w:rsidRDefault="004F1466"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يكون مسائلا </w:t>
      </w:r>
      <w:proofErr w:type="gramStart"/>
      <w:r w:rsidRPr="00261922">
        <w:rPr>
          <w:rFonts w:asciiTheme="minorBidi" w:hAnsiTheme="minorBidi" w:cstheme="minorBidi"/>
          <w:sz w:val="28"/>
          <w:szCs w:val="28"/>
          <w:rtl/>
        </w:rPr>
        <w:t xml:space="preserve">أمام </w:t>
      </w:r>
      <w:r w:rsidR="005B63BD" w:rsidRPr="00261922">
        <w:rPr>
          <w:rFonts w:asciiTheme="minorBidi" w:hAnsiTheme="minorBidi" w:cstheme="minorBidi"/>
          <w:sz w:val="28"/>
          <w:szCs w:val="28"/>
          <w:rtl/>
        </w:rPr>
        <w:t xml:space="preserve"> الممولين</w:t>
      </w:r>
      <w:proofErr w:type="gramEnd"/>
      <w:r w:rsidR="005B63BD" w:rsidRPr="00261922">
        <w:rPr>
          <w:rFonts w:asciiTheme="minorBidi" w:hAnsiTheme="minorBidi" w:cstheme="minorBidi"/>
          <w:sz w:val="28"/>
          <w:szCs w:val="28"/>
          <w:rtl/>
        </w:rPr>
        <w:t xml:space="preserve"> عن الخدمات التي قدمت والأموال التي أنفقت .</w:t>
      </w:r>
    </w:p>
    <w:p w14:paraId="734A35A3"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يراقب ويقيم فعالية </w:t>
      </w:r>
      <w:r w:rsidR="004F1466" w:rsidRPr="00261922">
        <w:rPr>
          <w:rFonts w:asciiTheme="minorBidi" w:hAnsiTheme="minorBidi" w:cstheme="minorBidi"/>
          <w:sz w:val="28"/>
          <w:szCs w:val="28"/>
          <w:rtl/>
        </w:rPr>
        <w:t>الجمعية من</w:t>
      </w:r>
      <w:r w:rsidRPr="00261922">
        <w:rPr>
          <w:rFonts w:asciiTheme="minorBidi" w:hAnsiTheme="minorBidi" w:cstheme="minorBidi"/>
          <w:sz w:val="28"/>
          <w:szCs w:val="28"/>
          <w:rtl/>
        </w:rPr>
        <w:t xml:space="preserve"> خلال المراجعة الدورية للبرامج والخدمات مع مدير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roofErr w:type="gramEnd"/>
    </w:p>
    <w:p w14:paraId="00F8A86D"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إقامة علاقة عمل إيجابية مع أعضاء المجلس الآخرين ومع فريق العمل في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w:t>
      </w:r>
      <w:proofErr w:type="gramEnd"/>
    </w:p>
    <w:p w14:paraId="5E621AF6"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التنبه والامتناع عن أي تضارب في المصالح، ومراجعة أي قضايا ذات أهمية للمجلس.</w:t>
      </w:r>
    </w:p>
    <w:p w14:paraId="74B14680" w14:textId="77777777" w:rsidR="005B63BD" w:rsidRPr="00261922" w:rsidRDefault="005B63BD" w:rsidP="005D2D39">
      <w:pPr>
        <w:pStyle w:val="a4"/>
        <w:numPr>
          <w:ilvl w:val="0"/>
          <w:numId w:val="9"/>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يؤدي أي مهام أخرى يوكلها المجلس إليه.</w:t>
      </w:r>
    </w:p>
    <w:p w14:paraId="4FEAA0D3" w14:textId="1EA8734E" w:rsidR="00261922" w:rsidRDefault="00261922" w:rsidP="005D2D39">
      <w:pPr>
        <w:bidi w:val="0"/>
        <w:spacing w:after="160" w:line="259" w:lineRule="auto"/>
        <w:ind w:left="0" w:right="0" w:firstLine="0"/>
        <w:jc w:val="left"/>
        <w:rPr>
          <w:rFonts w:asciiTheme="minorBidi" w:hAnsiTheme="minorBidi" w:cstheme="minorBidi"/>
          <w:sz w:val="28"/>
          <w:szCs w:val="28"/>
          <w:rtl/>
        </w:rPr>
      </w:pPr>
      <w:r>
        <w:rPr>
          <w:rFonts w:asciiTheme="minorBidi" w:hAnsiTheme="minorBidi" w:cstheme="minorBidi"/>
          <w:sz w:val="28"/>
          <w:szCs w:val="28"/>
          <w:rtl/>
        </w:rPr>
        <w:br w:type="page"/>
      </w:r>
    </w:p>
    <w:p w14:paraId="3F5C3E12" w14:textId="77777777" w:rsidR="00EF1A24" w:rsidRPr="00261922" w:rsidRDefault="00EF1A24" w:rsidP="005D2D39">
      <w:pPr>
        <w:spacing w:after="0" w:line="265" w:lineRule="auto"/>
        <w:ind w:right="0"/>
        <w:rPr>
          <w:rFonts w:asciiTheme="minorBidi" w:hAnsiTheme="minorBidi" w:cstheme="minorBidi"/>
          <w:sz w:val="28"/>
          <w:szCs w:val="28"/>
        </w:rPr>
      </w:pPr>
    </w:p>
    <w:p w14:paraId="77289019" w14:textId="77777777" w:rsidR="005B63BD" w:rsidRPr="00261922" w:rsidRDefault="005B63BD" w:rsidP="00FA2BA3">
      <w:pPr>
        <w:pStyle w:val="2"/>
      </w:pPr>
      <w:bookmarkStart w:id="3" w:name="_Toc69030651"/>
      <w:r w:rsidRPr="00261922">
        <w:rPr>
          <w:rtl/>
        </w:rPr>
        <w:t>ثانيا: اختصاصات وواجبات نائب رئيس المجلس</w:t>
      </w:r>
      <w:bookmarkEnd w:id="3"/>
    </w:p>
    <w:p w14:paraId="6A2CF9ED" w14:textId="77777777" w:rsidR="005B63BD" w:rsidRPr="00261922" w:rsidRDefault="005B63BD" w:rsidP="005D2D39">
      <w:pPr>
        <w:spacing w:after="0" w:line="265" w:lineRule="auto"/>
        <w:ind w:left="12" w:right="0" w:hanging="10"/>
        <w:rPr>
          <w:rFonts w:asciiTheme="minorBidi" w:hAnsiTheme="minorBidi" w:cstheme="minorBidi"/>
          <w:sz w:val="28"/>
          <w:szCs w:val="28"/>
        </w:rPr>
      </w:pPr>
      <w:r w:rsidRPr="00261922">
        <w:rPr>
          <w:rFonts w:asciiTheme="minorBidi" w:hAnsiTheme="minorBidi" w:cstheme="minorBidi"/>
          <w:sz w:val="28"/>
          <w:szCs w:val="28"/>
          <w:rtl/>
        </w:rPr>
        <w:t>هذا المنصب يأتي مباشرة بعد منصب الرئيس. إن نائب الرئيس:</w:t>
      </w:r>
    </w:p>
    <w:p w14:paraId="5A7CFA33" w14:textId="77777777" w:rsidR="005B63BD" w:rsidRPr="00261922" w:rsidRDefault="005B63BD" w:rsidP="005D2D39">
      <w:pPr>
        <w:pStyle w:val="a4"/>
        <w:numPr>
          <w:ilvl w:val="0"/>
          <w:numId w:val="10"/>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عضو في المجلس.</w:t>
      </w:r>
    </w:p>
    <w:p w14:paraId="07974F19" w14:textId="77777777" w:rsidR="00F2316C" w:rsidRPr="00261922" w:rsidRDefault="005B63BD" w:rsidP="005D2D39">
      <w:pPr>
        <w:pStyle w:val="a4"/>
        <w:numPr>
          <w:ilvl w:val="0"/>
          <w:numId w:val="10"/>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يؤدي مهام الرئيس في حال </w:t>
      </w:r>
      <w:proofErr w:type="gramStart"/>
      <w:r w:rsidRPr="00261922">
        <w:rPr>
          <w:rFonts w:asciiTheme="minorBidi" w:hAnsiTheme="minorBidi" w:cstheme="minorBidi"/>
          <w:sz w:val="28"/>
          <w:szCs w:val="28"/>
          <w:rtl/>
        </w:rPr>
        <w:t xml:space="preserve">غيابه </w:t>
      </w:r>
      <w:r w:rsidR="00EF1A24" w:rsidRPr="00261922">
        <w:rPr>
          <w:rFonts w:asciiTheme="minorBidi" w:hAnsiTheme="minorBidi" w:cstheme="minorBidi"/>
          <w:sz w:val="28"/>
          <w:szCs w:val="28"/>
          <w:rtl/>
        </w:rPr>
        <w:t>.</w:t>
      </w:r>
      <w:proofErr w:type="gramEnd"/>
    </w:p>
    <w:p w14:paraId="52C21A05" w14:textId="77777777" w:rsidR="005B63BD" w:rsidRPr="00261922" w:rsidRDefault="005B63BD" w:rsidP="005D2D39">
      <w:pPr>
        <w:pStyle w:val="a4"/>
        <w:numPr>
          <w:ilvl w:val="0"/>
          <w:numId w:val="10"/>
        </w:numPr>
        <w:spacing w:after="0"/>
        <w:ind w:right="0"/>
        <w:rPr>
          <w:rFonts w:asciiTheme="minorBidi" w:hAnsiTheme="minorBidi" w:cstheme="minorBidi"/>
          <w:sz w:val="28"/>
          <w:szCs w:val="28"/>
        </w:rPr>
      </w:pPr>
      <w:r w:rsidRPr="00261922">
        <w:rPr>
          <w:rFonts w:asciiTheme="minorBidi" w:hAnsiTheme="minorBidi" w:cstheme="minorBidi"/>
          <w:sz w:val="28"/>
          <w:szCs w:val="28"/>
          <w:rtl/>
        </w:rPr>
        <w:t>مسؤول أمام رئيس المجلس.</w:t>
      </w:r>
    </w:p>
    <w:p w14:paraId="7B6D0489" w14:textId="77777777" w:rsidR="005B63BD" w:rsidRPr="00261922" w:rsidRDefault="005B63BD" w:rsidP="005D2D39">
      <w:pPr>
        <w:pStyle w:val="a4"/>
        <w:numPr>
          <w:ilvl w:val="0"/>
          <w:numId w:val="10"/>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يعمل بشكل وثيق مع الرئيس وباقي أعضاء </w:t>
      </w:r>
      <w:proofErr w:type="gramStart"/>
      <w:r w:rsidRPr="00261922">
        <w:rPr>
          <w:rFonts w:asciiTheme="minorBidi" w:hAnsiTheme="minorBidi" w:cstheme="minorBidi"/>
          <w:sz w:val="28"/>
          <w:szCs w:val="28"/>
          <w:rtl/>
        </w:rPr>
        <w:t>المجلس .</w:t>
      </w:r>
      <w:proofErr w:type="gramEnd"/>
    </w:p>
    <w:p w14:paraId="2053E9FE" w14:textId="77777777" w:rsidR="005B63BD" w:rsidRPr="00261922" w:rsidRDefault="005B63BD" w:rsidP="005D2D39">
      <w:pPr>
        <w:pStyle w:val="a4"/>
        <w:numPr>
          <w:ilvl w:val="0"/>
          <w:numId w:val="10"/>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تأدية دور رئيس المجلس في حال غياب الأخير عن الاجتماعات الدورية.</w:t>
      </w:r>
    </w:p>
    <w:p w14:paraId="4E44703E" w14:textId="77777777" w:rsidR="005B63BD" w:rsidRPr="00261922" w:rsidRDefault="005B63BD" w:rsidP="005D2D39">
      <w:pPr>
        <w:pStyle w:val="a4"/>
        <w:numPr>
          <w:ilvl w:val="0"/>
          <w:numId w:val="10"/>
        </w:numPr>
        <w:spacing w:after="0"/>
        <w:ind w:right="0"/>
        <w:rPr>
          <w:rFonts w:asciiTheme="minorBidi" w:hAnsiTheme="minorBidi" w:cstheme="minorBidi"/>
          <w:sz w:val="28"/>
          <w:szCs w:val="28"/>
        </w:rPr>
      </w:pPr>
      <w:r w:rsidRPr="00261922">
        <w:rPr>
          <w:rFonts w:asciiTheme="minorBidi" w:hAnsiTheme="minorBidi" w:cstheme="minorBidi"/>
          <w:sz w:val="28"/>
          <w:szCs w:val="28"/>
          <w:rtl/>
        </w:rPr>
        <w:t xml:space="preserve">الإسهام بوضع الأهداف المحددة البعيدة والقصيرة المدى، وأهداف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وأولوياتها</w:t>
      </w:r>
      <w:proofErr w:type="gramEnd"/>
      <w:r w:rsidRPr="00261922">
        <w:rPr>
          <w:rFonts w:asciiTheme="minorBidi" w:hAnsiTheme="minorBidi" w:cstheme="minorBidi"/>
          <w:sz w:val="28"/>
          <w:szCs w:val="28"/>
          <w:rtl/>
        </w:rPr>
        <w:t xml:space="preserve"> في تلبية احتياجات المجتمع.</w:t>
      </w:r>
    </w:p>
    <w:p w14:paraId="3292D27E" w14:textId="77777777" w:rsidR="005B63BD" w:rsidRPr="00261922" w:rsidRDefault="005B63BD" w:rsidP="005D2D39">
      <w:pPr>
        <w:pStyle w:val="a4"/>
        <w:numPr>
          <w:ilvl w:val="0"/>
          <w:numId w:val="10"/>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يتمتع بصلاحية التوقيع نيابة عن الرئيس لأغراض مالية وقانونية.</w:t>
      </w:r>
    </w:p>
    <w:p w14:paraId="45A1E8B1" w14:textId="77777777" w:rsidR="00EF1A24" w:rsidRPr="00261922" w:rsidRDefault="00EF1A24" w:rsidP="005D2D39">
      <w:pPr>
        <w:spacing w:after="0" w:line="265" w:lineRule="auto"/>
        <w:ind w:right="0"/>
        <w:rPr>
          <w:rFonts w:asciiTheme="minorBidi" w:hAnsiTheme="minorBidi" w:cstheme="minorBidi"/>
          <w:sz w:val="28"/>
          <w:szCs w:val="28"/>
        </w:rPr>
      </w:pPr>
    </w:p>
    <w:p w14:paraId="6F689BA0" w14:textId="77777777" w:rsidR="005B63BD" w:rsidRPr="00261922" w:rsidRDefault="005B63BD" w:rsidP="00FA2BA3">
      <w:pPr>
        <w:pStyle w:val="2"/>
      </w:pPr>
      <w:bookmarkStart w:id="4" w:name="_Toc69030652"/>
      <w:r w:rsidRPr="00261922">
        <w:rPr>
          <w:rtl/>
        </w:rPr>
        <w:t xml:space="preserve">ثالثا: اختصاصات </w:t>
      </w:r>
      <w:r w:rsidR="003F68A6" w:rsidRPr="00261922">
        <w:rPr>
          <w:rtl/>
        </w:rPr>
        <w:t xml:space="preserve">المشر ف </w:t>
      </w:r>
      <w:proofErr w:type="gramStart"/>
      <w:r w:rsidR="003F68A6" w:rsidRPr="00261922">
        <w:rPr>
          <w:rtl/>
        </w:rPr>
        <w:t xml:space="preserve">المالي </w:t>
      </w:r>
      <w:r w:rsidRPr="00261922">
        <w:rPr>
          <w:rtl/>
        </w:rPr>
        <w:t xml:space="preserve"> وواجباته</w:t>
      </w:r>
      <w:proofErr w:type="gramEnd"/>
      <w:r w:rsidRPr="00261922">
        <w:rPr>
          <w:rtl/>
        </w:rPr>
        <w:t>:</w:t>
      </w:r>
      <w:bookmarkEnd w:id="4"/>
    </w:p>
    <w:p w14:paraId="1B27345A"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هو عضو في المجلس يتمتع بالقدرة على قراءة/فهم/تفسير البيانات المالية </w:t>
      </w:r>
      <w:proofErr w:type="gramStart"/>
      <w:r w:rsidR="00B71D3D" w:rsidRPr="00261922">
        <w:rPr>
          <w:rFonts w:asciiTheme="minorBidi" w:hAnsiTheme="minorBidi" w:cstheme="minorBidi"/>
          <w:sz w:val="28"/>
          <w:szCs w:val="28"/>
          <w:rtl/>
        </w:rPr>
        <w:t xml:space="preserve">للجمعية  </w:t>
      </w:r>
      <w:r w:rsidRPr="00261922">
        <w:rPr>
          <w:rFonts w:asciiTheme="minorBidi" w:hAnsiTheme="minorBidi" w:cstheme="minorBidi"/>
          <w:sz w:val="28"/>
          <w:szCs w:val="28"/>
          <w:rtl/>
        </w:rPr>
        <w:t>.</w:t>
      </w:r>
      <w:proofErr w:type="gramEnd"/>
    </w:p>
    <w:p w14:paraId="4A101179"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يعتبر مسؤولا عن جميع شؤون </w:t>
      </w:r>
      <w:proofErr w:type="gramStart"/>
      <w:r w:rsidR="001229C1" w:rsidRPr="00261922">
        <w:rPr>
          <w:rFonts w:asciiTheme="minorBidi" w:hAnsiTheme="minorBidi" w:cstheme="minorBidi"/>
          <w:sz w:val="28"/>
          <w:szCs w:val="28"/>
          <w:rtl/>
        </w:rPr>
        <w:t xml:space="preserve">الجمعية </w:t>
      </w:r>
      <w:r w:rsidRPr="00261922">
        <w:rPr>
          <w:rFonts w:asciiTheme="minorBidi" w:hAnsiTheme="minorBidi" w:cstheme="minorBidi"/>
          <w:sz w:val="28"/>
          <w:szCs w:val="28"/>
          <w:rtl/>
        </w:rPr>
        <w:t xml:space="preserve"> المالية</w:t>
      </w:r>
      <w:proofErr w:type="gramEnd"/>
      <w:r w:rsidRPr="00261922">
        <w:rPr>
          <w:rFonts w:asciiTheme="minorBidi" w:hAnsiTheme="minorBidi" w:cstheme="minorBidi"/>
          <w:sz w:val="28"/>
          <w:szCs w:val="28"/>
          <w:rtl/>
        </w:rPr>
        <w:t xml:space="preserve"> طبقا للنظم والأصول المالية المتبعة .</w:t>
      </w:r>
    </w:p>
    <w:p w14:paraId="657B324F"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يتمتع بصلاحية التوقيع بالنيابة عن المجلس لأغراض مالية.</w:t>
      </w:r>
    </w:p>
    <w:p w14:paraId="4245FB5B"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الإشراف على تنظيم الإيرادات النقدية والعينية والمصروفات على وجه مفصل؛ وفقا للأصول المالية </w:t>
      </w:r>
      <w:proofErr w:type="gramStart"/>
      <w:r w:rsidRPr="00261922">
        <w:rPr>
          <w:rFonts w:asciiTheme="minorBidi" w:hAnsiTheme="minorBidi" w:cstheme="minorBidi"/>
          <w:sz w:val="28"/>
          <w:szCs w:val="28"/>
          <w:rtl/>
        </w:rPr>
        <w:t>المتبعة .</w:t>
      </w:r>
      <w:proofErr w:type="gramEnd"/>
    </w:p>
    <w:p w14:paraId="11C8B92A"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الإشراف العام على موارد الهيئة </w:t>
      </w:r>
      <w:proofErr w:type="gramStart"/>
      <w:r w:rsidRPr="00261922">
        <w:rPr>
          <w:rFonts w:asciiTheme="minorBidi" w:hAnsiTheme="minorBidi" w:cstheme="minorBidi"/>
          <w:sz w:val="28"/>
          <w:szCs w:val="28"/>
          <w:rtl/>
        </w:rPr>
        <w:t>ومصروفاتها .</w:t>
      </w:r>
      <w:proofErr w:type="gramEnd"/>
    </w:p>
    <w:p w14:paraId="5C743156"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الإشراف على التعاون مع مدقق </w:t>
      </w:r>
      <w:proofErr w:type="gramStart"/>
      <w:r w:rsidRPr="00261922">
        <w:rPr>
          <w:rFonts w:asciiTheme="minorBidi" w:hAnsiTheme="minorBidi" w:cstheme="minorBidi"/>
          <w:sz w:val="28"/>
          <w:szCs w:val="28"/>
          <w:rtl/>
        </w:rPr>
        <w:t>الحسابات .</w:t>
      </w:r>
      <w:proofErr w:type="gramEnd"/>
    </w:p>
    <w:p w14:paraId="7095891B" w14:textId="77777777" w:rsidR="005B63BD" w:rsidRPr="00261922" w:rsidRDefault="005B63BD" w:rsidP="005D2D39">
      <w:pPr>
        <w:pStyle w:val="a4"/>
        <w:numPr>
          <w:ilvl w:val="0"/>
          <w:numId w:val="15"/>
        </w:numPr>
        <w:spacing w:after="0" w:line="265" w:lineRule="auto"/>
        <w:ind w:right="0"/>
        <w:rPr>
          <w:rFonts w:asciiTheme="minorBidi" w:hAnsiTheme="minorBidi" w:cstheme="minorBidi"/>
          <w:sz w:val="28"/>
          <w:szCs w:val="28"/>
        </w:rPr>
      </w:pPr>
      <w:r w:rsidRPr="00261922">
        <w:rPr>
          <w:rFonts w:asciiTheme="minorBidi" w:hAnsiTheme="minorBidi" w:cstheme="minorBidi"/>
          <w:sz w:val="28"/>
          <w:szCs w:val="28"/>
          <w:rtl/>
        </w:rPr>
        <w:t xml:space="preserve">الإشراف على الجرد السنوي وتقديم تقرير بنتيجة الجرد لمجلس </w:t>
      </w:r>
      <w:r w:rsidR="00CB2658" w:rsidRPr="00261922">
        <w:rPr>
          <w:rFonts w:asciiTheme="minorBidi" w:hAnsiTheme="minorBidi" w:cstheme="minorBidi"/>
          <w:sz w:val="28"/>
          <w:szCs w:val="28"/>
          <w:rtl/>
        </w:rPr>
        <w:t>الإدارة.</w:t>
      </w:r>
    </w:p>
    <w:p w14:paraId="33B9BAFC" w14:textId="77777777" w:rsidR="005B63BD" w:rsidRPr="00261922" w:rsidRDefault="005B63BD" w:rsidP="007C12AA">
      <w:pPr>
        <w:pStyle w:val="a4"/>
        <w:numPr>
          <w:ilvl w:val="0"/>
          <w:numId w:val="11"/>
        </w:numPr>
        <w:spacing w:after="0"/>
        <w:ind w:left="991" w:right="0"/>
        <w:rPr>
          <w:rFonts w:asciiTheme="minorBidi" w:hAnsiTheme="minorBidi" w:cstheme="minorBidi"/>
          <w:sz w:val="28"/>
          <w:szCs w:val="28"/>
        </w:rPr>
      </w:pPr>
      <w:r w:rsidRPr="00261922">
        <w:rPr>
          <w:rFonts w:asciiTheme="minorBidi" w:hAnsiTheme="minorBidi" w:cstheme="minorBidi"/>
          <w:sz w:val="28"/>
          <w:szCs w:val="28"/>
          <w:rtl/>
        </w:rPr>
        <w:t>الإشراف على صرف جميع المبالغ التي تقرر صرفها قانونا مع الاحتفاظ بالمستندات الدالة على صحة الصرف، ومراقبة المستندات وحفظها.</w:t>
      </w:r>
    </w:p>
    <w:p w14:paraId="774717DB"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 xml:space="preserve">يضمن تطوير السياسات والإجراءات المالية ومراجعة المجلس </w:t>
      </w:r>
      <w:r w:rsidR="00CB2658" w:rsidRPr="00261922">
        <w:rPr>
          <w:rFonts w:asciiTheme="minorBidi" w:hAnsiTheme="minorBidi" w:cstheme="minorBidi"/>
          <w:sz w:val="28"/>
          <w:szCs w:val="28"/>
          <w:rtl/>
        </w:rPr>
        <w:t>لها.</w:t>
      </w:r>
    </w:p>
    <w:p w14:paraId="7D6B233E" w14:textId="77777777" w:rsidR="005B63BD" w:rsidRPr="00261922" w:rsidRDefault="005B63BD" w:rsidP="007C12AA">
      <w:pPr>
        <w:pStyle w:val="a4"/>
        <w:numPr>
          <w:ilvl w:val="0"/>
          <w:numId w:val="11"/>
        </w:numPr>
        <w:spacing w:after="0"/>
        <w:ind w:left="991" w:right="0"/>
        <w:rPr>
          <w:rFonts w:asciiTheme="minorBidi" w:hAnsiTheme="minorBidi" w:cstheme="minorBidi"/>
          <w:sz w:val="28"/>
          <w:szCs w:val="28"/>
        </w:rPr>
      </w:pPr>
      <w:r w:rsidRPr="00261922">
        <w:rPr>
          <w:rFonts w:asciiTheme="minorBidi" w:hAnsiTheme="minorBidi" w:cstheme="minorBidi"/>
          <w:sz w:val="28"/>
          <w:szCs w:val="28"/>
          <w:rtl/>
        </w:rPr>
        <w:t>الإسهام بوضع الأهداف المحددة البعيدة والقصيرة المدى، وأهداف وأولويات المركز في تلبية احتياجات المجتمع.</w:t>
      </w:r>
    </w:p>
    <w:p w14:paraId="1233F6F0"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 xml:space="preserve">يشكل </w:t>
      </w:r>
      <w:r w:rsidR="00CB2658" w:rsidRPr="00261922">
        <w:rPr>
          <w:rFonts w:asciiTheme="minorBidi" w:hAnsiTheme="minorBidi" w:cstheme="minorBidi"/>
          <w:sz w:val="28"/>
          <w:szCs w:val="28"/>
          <w:rtl/>
        </w:rPr>
        <w:t>مرجعا للجان</w:t>
      </w:r>
      <w:r w:rsidRPr="00261922">
        <w:rPr>
          <w:rFonts w:asciiTheme="minorBidi" w:hAnsiTheme="minorBidi" w:cstheme="minorBidi"/>
          <w:sz w:val="28"/>
          <w:szCs w:val="28"/>
          <w:rtl/>
        </w:rPr>
        <w:t xml:space="preserve"> الأخرى في الجوانب </w:t>
      </w:r>
      <w:r w:rsidR="00CB2658" w:rsidRPr="00261922">
        <w:rPr>
          <w:rFonts w:asciiTheme="minorBidi" w:hAnsiTheme="minorBidi" w:cstheme="minorBidi"/>
          <w:sz w:val="28"/>
          <w:szCs w:val="28"/>
          <w:rtl/>
        </w:rPr>
        <w:t>المالية.</w:t>
      </w:r>
    </w:p>
    <w:p w14:paraId="6E9520F0"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 xml:space="preserve">يقوم بتأدية واًجباته من خلال العلاقة الوثيقة بالمدير المالي أو المحاسب </w:t>
      </w:r>
      <w:r w:rsidR="00AB123F" w:rsidRPr="00261922">
        <w:rPr>
          <w:rFonts w:asciiTheme="minorBidi" w:hAnsiTheme="minorBidi" w:cstheme="minorBidi"/>
          <w:sz w:val="28"/>
          <w:szCs w:val="28"/>
          <w:rtl/>
        </w:rPr>
        <w:t>(في حال وجوده)</w:t>
      </w:r>
    </w:p>
    <w:p w14:paraId="6A1D8987" w14:textId="568853BF"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الإشراف على تنفيذ قرارات المجلس فيما يتعلق بالمعاملات المالية بشرط أن تكون مطابقة لبنود الميزانية.</w:t>
      </w:r>
    </w:p>
    <w:p w14:paraId="0A31E114"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 xml:space="preserve">الإشراف على إعداد الموازنة السنوية وعرضها على مجلس </w:t>
      </w:r>
      <w:proofErr w:type="gramStart"/>
      <w:r w:rsidRPr="00261922">
        <w:rPr>
          <w:rFonts w:asciiTheme="minorBidi" w:hAnsiTheme="minorBidi" w:cstheme="minorBidi"/>
          <w:sz w:val="28"/>
          <w:szCs w:val="28"/>
          <w:rtl/>
        </w:rPr>
        <w:t>الإدارة .</w:t>
      </w:r>
      <w:proofErr w:type="gramEnd"/>
    </w:p>
    <w:p w14:paraId="3694785C"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يعمل على عرض الموازنة السنوية على مجلس الإدارة للمراجعة.</w:t>
      </w:r>
    </w:p>
    <w:p w14:paraId="78DA2ED2"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 xml:space="preserve">يتثبت من عرض البيانات المالية المدققة على المجلس بشكل </w:t>
      </w:r>
      <w:proofErr w:type="gramStart"/>
      <w:r w:rsidRPr="00261922">
        <w:rPr>
          <w:rFonts w:asciiTheme="minorBidi" w:hAnsiTheme="minorBidi" w:cstheme="minorBidi"/>
          <w:sz w:val="28"/>
          <w:szCs w:val="28"/>
          <w:rtl/>
        </w:rPr>
        <w:t>سنوي .</w:t>
      </w:r>
      <w:proofErr w:type="gramEnd"/>
    </w:p>
    <w:p w14:paraId="6543207A" w14:textId="0741EABB"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 xml:space="preserve">الإشراف على بحث الملاحظات ذات الطابع المالي، الواردة من الوزارة المختصة والرد </w:t>
      </w:r>
      <w:r w:rsidR="00261922" w:rsidRPr="00261922">
        <w:rPr>
          <w:rFonts w:asciiTheme="minorBidi" w:hAnsiTheme="minorBidi" w:cstheme="minorBidi" w:hint="cs"/>
          <w:sz w:val="28"/>
          <w:szCs w:val="28"/>
          <w:rtl/>
        </w:rPr>
        <w:t>عليها.</w:t>
      </w:r>
    </w:p>
    <w:p w14:paraId="5B41E1A1" w14:textId="77777777" w:rsidR="005B63BD" w:rsidRPr="00261922"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يلتزم بالشروط العامة الواجب توفرها في أعضاء مجلس الإدارة.</w:t>
      </w:r>
    </w:p>
    <w:p w14:paraId="0979BA41" w14:textId="0AD27B53" w:rsidR="00474218" w:rsidRDefault="005B63BD" w:rsidP="007C12AA">
      <w:pPr>
        <w:pStyle w:val="a4"/>
        <w:numPr>
          <w:ilvl w:val="0"/>
          <w:numId w:val="11"/>
        </w:numPr>
        <w:spacing w:after="0" w:line="265" w:lineRule="auto"/>
        <w:ind w:left="991" w:right="0"/>
        <w:rPr>
          <w:rFonts w:asciiTheme="minorBidi" w:hAnsiTheme="minorBidi" w:cstheme="minorBidi"/>
          <w:sz w:val="28"/>
          <w:szCs w:val="28"/>
        </w:rPr>
      </w:pPr>
      <w:r w:rsidRPr="00261922">
        <w:rPr>
          <w:rFonts w:asciiTheme="minorBidi" w:hAnsiTheme="minorBidi" w:cstheme="minorBidi"/>
          <w:sz w:val="28"/>
          <w:szCs w:val="28"/>
          <w:rtl/>
        </w:rPr>
        <w:t>يؤدي أي مهام في الجوانب المالية يوكلها إليه المجلس.</w:t>
      </w:r>
    </w:p>
    <w:p w14:paraId="47232FE4" w14:textId="77777777" w:rsidR="00680627" w:rsidRDefault="00680627" w:rsidP="00680627">
      <w:pPr>
        <w:spacing w:after="0" w:line="265" w:lineRule="auto"/>
        <w:ind w:right="0"/>
        <w:rPr>
          <w:rFonts w:asciiTheme="minorBidi" w:hAnsiTheme="minorBidi" w:cstheme="minorBidi"/>
          <w:sz w:val="28"/>
          <w:szCs w:val="28"/>
          <w:rtl/>
        </w:rPr>
      </w:pPr>
    </w:p>
    <w:p w14:paraId="6CD1EA31" w14:textId="71A87A27" w:rsidR="00873026" w:rsidRPr="00DE2268" w:rsidRDefault="00873026" w:rsidP="00564441">
      <w:pPr>
        <w:pStyle w:val="2"/>
      </w:pPr>
      <w:bookmarkStart w:id="5" w:name="_Toc60229586"/>
      <w:bookmarkStart w:id="6" w:name="_Toc69030653"/>
      <w:r>
        <w:rPr>
          <w:rFonts w:hint="cs"/>
          <w:rtl/>
        </w:rPr>
        <w:lastRenderedPageBreak/>
        <w:t>رابعاُ</w:t>
      </w:r>
      <w:r w:rsidRPr="00DE2268">
        <w:rPr>
          <w:rFonts w:hint="cs"/>
          <w:rtl/>
        </w:rPr>
        <w:t>:</w:t>
      </w:r>
      <w:r w:rsidRPr="00DE2268">
        <w:rPr>
          <w:rtl/>
        </w:rPr>
        <w:t xml:space="preserve"> </w:t>
      </w:r>
      <w:r>
        <w:rPr>
          <w:rFonts w:hint="cs"/>
          <w:rtl/>
        </w:rPr>
        <w:t xml:space="preserve">اختصاصات </w:t>
      </w:r>
      <w:r w:rsidRPr="00DE2268">
        <w:rPr>
          <w:rtl/>
        </w:rPr>
        <w:t>عضو مجلس الإدارة</w:t>
      </w:r>
      <w:bookmarkEnd w:id="5"/>
      <w:bookmarkEnd w:id="6"/>
    </w:p>
    <w:p w14:paraId="4C125BBA" w14:textId="77777777" w:rsidR="00873026" w:rsidRPr="00DE2268" w:rsidRDefault="00873026" w:rsidP="00873026">
      <w:pPr>
        <w:spacing w:after="0" w:line="276" w:lineRule="auto"/>
        <w:rPr>
          <w:rFonts w:asciiTheme="minorBidi" w:eastAsiaTheme="minorHAnsi" w:hAnsiTheme="minorBidi" w:cstheme="minorBidi"/>
          <w:b/>
          <w:bCs/>
          <w:sz w:val="28"/>
          <w:szCs w:val="28"/>
        </w:rPr>
      </w:pPr>
      <w:r w:rsidRPr="00DE2268">
        <w:rPr>
          <w:rFonts w:asciiTheme="minorBidi" w:hAnsiTheme="minorBidi" w:cstheme="minorBidi"/>
          <w:b/>
          <w:bCs/>
          <w:sz w:val="28"/>
          <w:szCs w:val="28"/>
        </w:rPr>
        <w:t> </w:t>
      </w:r>
      <w:r w:rsidRPr="00DE2268">
        <w:rPr>
          <w:rFonts w:asciiTheme="minorBidi" w:hAnsiTheme="minorBidi" w:cstheme="minorBidi"/>
          <w:b/>
          <w:bCs/>
          <w:sz w:val="28"/>
          <w:szCs w:val="28"/>
          <w:rtl/>
        </w:rPr>
        <w:t>يتمتع عضو مجلس الإدارة بكافة حقوق العضوية بالجمعية وعلى الأخص ما يلي</w:t>
      </w:r>
      <w:r w:rsidRPr="00DE2268">
        <w:rPr>
          <w:rFonts w:asciiTheme="minorBidi" w:hAnsiTheme="minorBidi" w:cstheme="minorBidi"/>
          <w:b/>
          <w:bCs/>
          <w:sz w:val="28"/>
          <w:szCs w:val="28"/>
        </w:rPr>
        <w:t>:</w:t>
      </w:r>
    </w:p>
    <w:p w14:paraId="7755C735" w14:textId="77777777" w:rsidR="00873026" w:rsidRPr="00DE2268" w:rsidRDefault="00873026" w:rsidP="00873026">
      <w:pPr>
        <w:pStyle w:val="a4"/>
        <w:numPr>
          <w:ilvl w:val="0"/>
          <w:numId w:val="17"/>
        </w:numPr>
        <w:spacing w:after="0" w:line="276" w:lineRule="auto"/>
        <w:ind w:right="0"/>
        <w:rPr>
          <w:rFonts w:asciiTheme="minorBidi" w:hAnsiTheme="minorBidi" w:cstheme="minorBidi"/>
          <w:sz w:val="28"/>
          <w:szCs w:val="28"/>
        </w:rPr>
      </w:pPr>
      <w:r w:rsidRPr="00DE2268">
        <w:rPr>
          <w:rFonts w:asciiTheme="minorBidi" w:hAnsiTheme="minorBidi" w:cstheme="minorBidi"/>
          <w:sz w:val="28"/>
          <w:szCs w:val="28"/>
          <w:rtl/>
        </w:rPr>
        <w:t>حضور اجتماعات مجلس الإدارة والمشاركة في مناقشاته واتخاذ قراراته</w:t>
      </w:r>
      <w:r w:rsidRPr="00DE2268">
        <w:rPr>
          <w:rFonts w:asciiTheme="minorBidi" w:hAnsiTheme="minorBidi" w:cstheme="minorBidi"/>
          <w:sz w:val="28"/>
          <w:szCs w:val="28"/>
        </w:rPr>
        <w:t>.</w:t>
      </w:r>
    </w:p>
    <w:p w14:paraId="30C837E3" w14:textId="77777777" w:rsidR="00873026" w:rsidRPr="00DE2268" w:rsidRDefault="00873026" w:rsidP="00873026">
      <w:pPr>
        <w:pStyle w:val="a4"/>
        <w:numPr>
          <w:ilvl w:val="0"/>
          <w:numId w:val="17"/>
        </w:numPr>
        <w:spacing w:after="0" w:line="276" w:lineRule="auto"/>
        <w:ind w:right="0"/>
        <w:rPr>
          <w:rFonts w:asciiTheme="minorBidi" w:hAnsiTheme="minorBidi" w:cstheme="minorBidi"/>
          <w:sz w:val="28"/>
          <w:szCs w:val="28"/>
        </w:rPr>
      </w:pPr>
      <w:r w:rsidRPr="00DE2268">
        <w:rPr>
          <w:rFonts w:asciiTheme="minorBidi" w:hAnsiTheme="minorBidi" w:cstheme="minorBidi"/>
          <w:sz w:val="28"/>
          <w:szCs w:val="28"/>
          <w:rtl/>
        </w:rPr>
        <w:t>رئاسة اللجان التي يشكلها المجلس أو الجمعية العمومية والمشاركة في عضويتها</w:t>
      </w:r>
      <w:r w:rsidRPr="00DE2268">
        <w:rPr>
          <w:rFonts w:asciiTheme="minorBidi" w:hAnsiTheme="minorBidi" w:cstheme="minorBidi"/>
          <w:sz w:val="28"/>
          <w:szCs w:val="28"/>
        </w:rPr>
        <w:t>.</w:t>
      </w:r>
    </w:p>
    <w:p w14:paraId="0C14CE38" w14:textId="77777777" w:rsidR="00873026" w:rsidRPr="00DE2268" w:rsidRDefault="00873026" w:rsidP="00873026">
      <w:pPr>
        <w:spacing w:line="276" w:lineRule="auto"/>
        <w:rPr>
          <w:rFonts w:asciiTheme="minorBidi" w:hAnsiTheme="minorBidi" w:cstheme="minorBidi"/>
          <w:sz w:val="28"/>
          <w:szCs w:val="28"/>
        </w:rPr>
      </w:pPr>
      <w:r w:rsidRPr="00DE2268">
        <w:rPr>
          <w:rFonts w:asciiTheme="minorBidi" w:hAnsiTheme="minorBidi" w:cstheme="minorBidi"/>
          <w:sz w:val="28"/>
          <w:szCs w:val="28"/>
        </w:rPr>
        <w:t> </w:t>
      </w:r>
    </w:p>
    <w:p w14:paraId="1537EA27" w14:textId="77777777" w:rsidR="00873026" w:rsidRPr="00DE2268" w:rsidRDefault="00873026" w:rsidP="00564441">
      <w:pPr>
        <w:pStyle w:val="2"/>
      </w:pPr>
      <w:r w:rsidRPr="00DE2268">
        <w:t> </w:t>
      </w:r>
      <w:bookmarkStart w:id="7" w:name="_Toc60229587"/>
      <w:bookmarkStart w:id="8" w:name="_Toc69030654"/>
      <w:r w:rsidRPr="00DE2268">
        <w:rPr>
          <w:rtl/>
        </w:rPr>
        <w:t xml:space="preserve">مهام عضو مجلس </w:t>
      </w:r>
      <w:bookmarkEnd w:id="7"/>
      <w:r w:rsidRPr="00DE2268">
        <w:rPr>
          <w:rFonts w:hint="cs"/>
          <w:rtl/>
        </w:rPr>
        <w:t>الإدارة</w:t>
      </w:r>
      <w:r w:rsidRPr="00DE2268">
        <w:t>:</w:t>
      </w:r>
      <w:bookmarkEnd w:id="8"/>
    </w:p>
    <w:p w14:paraId="1D1E894D" w14:textId="77777777" w:rsidR="00873026" w:rsidRPr="00DE2268" w:rsidRDefault="00873026" w:rsidP="00873026">
      <w:pPr>
        <w:spacing w:after="0" w:line="276" w:lineRule="auto"/>
        <w:rPr>
          <w:rFonts w:asciiTheme="minorBidi" w:eastAsiaTheme="minorHAnsi" w:hAnsiTheme="minorBidi" w:cstheme="minorBidi"/>
          <w:b/>
          <w:bCs/>
          <w:sz w:val="28"/>
          <w:szCs w:val="28"/>
        </w:rPr>
      </w:pPr>
      <w:r w:rsidRPr="00DE2268">
        <w:rPr>
          <w:rFonts w:asciiTheme="minorBidi" w:hAnsiTheme="minorBidi" w:cstheme="minorBidi"/>
          <w:b/>
          <w:bCs/>
          <w:sz w:val="28"/>
          <w:szCs w:val="28"/>
          <w:rtl/>
        </w:rPr>
        <w:t>يلتزم عضو مجلس الإدارة بجميع الالتزامات المترتبة على عضويته بالجمعية والتي منها ما يلي</w:t>
      </w:r>
      <w:r w:rsidRPr="00DE2268">
        <w:rPr>
          <w:rFonts w:asciiTheme="minorBidi" w:hAnsiTheme="minorBidi" w:cstheme="minorBidi"/>
          <w:b/>
          <w:bCs/>
          <w:sz w:val="28"/>
          <w:szCs w:val="28"/>
        </w:rPr>
        <w:t>:</w:t>
      </w:r>
    </w:p>
    <w:p w14:paraId="37860C1D"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tl/>
        </w:rPr>
        <w:t>الحرص على حضور اجتماعات المجلس بشكل دائم ومنتظم</w:t>
      </w:r>
      <w:r w:rsidRPr="00DE2268">
        <w:rPr>
          <w:rFonts w:asciiTheme="minorBidi" w:hAnsiTheme="minorBidi" w:cstheme="minorBidi"/>
          <w:sz w:val="28"/>
          <w:szCs w:val="28"/>
        </w:rPr>
        <w:t>.</w:t>
      </w:r>
    </w:p>
    <w:p w14:paraId="2C8B96C5"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Pr>
        <w:t xml:space="preserve"> </w:t>
      </w:r>
      <w:r w:rsidRPr="00DE2268">
        <w:rPr>
          <w:rFonts w:asciiTheme="minorBidi" w:hAnsiTheme="minorBidi" w:cstheme="minorBidi"/>
          <w:sz w:val="28"/>
          <w:szCs w:val="28"/>
          <w:rtl/>
        </w:rPr>
        <w:t>المشاركة الفعالة مع اعضاء المجلس لحسن ادارة الجمعية وتحقيق أهدافها</w:t>
      </w:r>
      <w:r w:rsidRPr="00DE2268">
        <w:rPr>
          <w:rFonts w:asciiTheme="minorBidi" w:hAnsiTheme="minorBidi" w:cstheme="minorBidi"/>
          <w:sz w:val="28"/>
          <w:szCs w:val="28"/>
        </w:rPr>
        <w:t>.</w:t>
      </w:r>
    </w:p>
    <w:p w14:paraId="0223BC11"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tl/>
        </w:rPr>
        <w:t>المساهمة في اعداد خطط وبرامج ومشروعات الجمعية ومتابعتها والإشراف على تنفيذها</w:t>
      </w:r>
      <w:r w:rsidRPr="00DE2268">
        <w:rPr>
          <w:rFonts w:asciiTheme="minorBidi" w:hAnsiTheme="minorBidi" w:cstheme="minorBidi"/>
          <w:sz w:val="28"/>
          <w:szCs w:val="28"/>
        </w:rPr>
        <w:t>.</w:t>
      </w:r>
    </w:p>
    <w:p w14:paraId="2FF28A01"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tl/>
        </w:rPr>
        <w:t>التقيد بما يصدر عن الجمعية العمومية او مجلس الإدارة من قرارات او تعليمات</w:t>
      </w:r>
      <w:r w:rsidRPr="00DE2268">
        <w:rPr>
          <w:rFonts w:asciiTheme="minorBidi" w:hAnsiTheme="minorBidi" w:cstheme="minorBidi"/>
          <w:sz w:val="28"/>
          <w:szCs w:val="28"/>
        </w:rPr>
        <w:t>.</w:t>
      </w:r>
    </w:p>
    <w:p w14:paraId="06A51A31"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tl/>
        </w:rPr>
        <w:t xml:space="preserve">القيام لجميع الواجبات والاختصاصات المنصوص عليها في هدا النظام والخاصة برئيس المجلس ونائبة، المشرف </w:t>
      </w:r>
      <w:r w:rsidRPr="00DE2268">
        <w:rPr>
          <w:rFonts w:asciiTheme="minorBidi" w:hAnsiTheme="minorBidi" w:cstheme="minorBidi" w:hint="cs"/>
          <w:sz w:val="28"/>
          <w:szCs w:val="28"/>
          <w:rtl/>
        </w:rPr>
        <w:t>المالي،</w:t>
      </w:r>
      <w:r w:rsidRPr="00DE2268">
        <w:rPr>
          <w:rFonts w:asciiTheme="minorBidi" w:hAnsiTheme="minorBidi" w:cstheme="minorBidi"/>
          <w:sz w:val="28"/>
          <w:szCs w:val="28"/>
          <w:rtl/>
        </w:rPr>
        <w:t xml:space="preserve"> إذا تولى العضو أيا من هذه المناصب</w:t>
      </w:r>
      <w:r w:rsidRPr="00DE2268">
        <w:rPr>
          <w:rFonts w:asciiTheme="minorBidi" w:hAnsiTheme="minorBidi" w:cstheme="minorBidi"/>
          <w:sz w:val="28"/>
          <w:szCs w:val="28"/>
        </w:rPr>
        <w:t>.</w:t>
      </w:r>
    </w:p>
    <w:p w14:paraId="06EA7B68"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Pr>
        <w:t xml:space="preserve"> </w:t>
      </w:r>
      <w:r w:rsidRPr="00DE2268">
        <w:rPr>
          <w:rFonts w:asciiTheme="minorBidi" w:hAnsiTheme="minorBidi" w:cstheme="minorBidi"/>
          <w:sz w:val="28"/>
          <w:szCs w:val="28"/>
          <w:rtl/>
        </w:rPr>
        <w:t>عدم المطالبة بأية رواتب او مكافآت او امتيازات مالية لقاء عضويته بالمجلس</w:t>
      </w:r>
      <w:r w:rsidRPr="00DE2268">
        <w:rPr>
          <w:rFonts w:asciiTheme="minorBidi" w:hAnsiTheme="minorBidi" w:cstheme="minorBidi"/>
          <w:sz w:val="28"/>
          <w:szCs w:val="28"/>
        </w:rPr>
        <w:t>.</w:t>
      </w:r>
    </w:p>
    <w:p w14:paraId="6C8D01B2" w14:textId="77777777" w:rsidR="00873026" w:rsidRPr="00DE2268" w:rsidRDefault="00873026" w:rsidP="00873026">
      <w:pPr>
        <w:pStyle w:val="a4"/>
        <w:numPr>
          <w:ilvl w:val="0"/>
          <w:numId w:val="18"/>
        </w:numPr>
        <w:spacing w:after="160" w:line="276" w:lineRule="auto"/>
        <w:ind w:right="0"/>
        <w:rPr>
          <w:rFonts w:asciiTheme="minorBidi" w:hAnsiTheme="minorBidi" w:cstheme="minorBidi"/>
          <w:sz w:val="28"/>
          <w:szCs w:val="28"/>
        </w:rPr>
      </w:pPr>
      <w:r w:rsidRPr="00DE2268">
        <w:rPr>
          <w:rFonts w:asciiTheme="minorBidi" w:hAnsiTheme="minorBidi" w:cstheme="minorBidi"/>
          <w:sz w:val="28"/>
          <w:szCs w:val="28"/>
        </w:rPr>
        <w:t xml:space="preserve"> </w:t>
      </w:r>
      <w:r w:rsidRPr="00DE2268">
        <w:rPr>
          <w:rFonts w:asciiTheme="minorBidi" w:hAnsiTheme="minorBidi" w:cstheme="minorBidi"/>
          <w:sz w:val="28"/>
          <w:szCs w:val="28"/>
          <w:rtl/>
        </w:rPr>
        <w:t>المحافظة على اسرار الجمعية وعدهم افشائها</w:t>
      </w:r>
      <w:r w:rsidRPr="00DE2268">
        <w:rPr>
          <w:rFonts w:asciiTheme="minorBidi" w:hAnsiTheme="minorBidi" w:cstheme="minorBidi"/>
          <w:sz w:val="28"/>
          <w:szCs w:val="28"/>
        </w:rPr>
        <w:t>.</w:t>
      </w:r>
    </w:p>
    <w:p w14:paraId="7D09AFC1" w14:textId="77777777" w:rsidR="00680627" w:rsidRPr="00873026" w:rsidRDefault="00680627" w:rsidP="00680627">
      <w:pPr>
        <w:spacing w:after="0" w:line="265" w:lineRule="auto"/>
        <w:ind w:right="0"/>
        <w:rPr>
          <w:rFonts w:asciiTheme="minorBidi" w:hAnsiTheme="minorBidi" w:cstheme="minorBidi"/>
          <w:sz w:val="28"/>
          <w:szCs w:val="28"/>
        </w:rPr>
      </w:pPr>
    </w:p>
    <w:p w14:paraId="47D1E25D" w14:textId="77777777" w:rsidR="00474218" w:rsidRDefault="00474218">
      <w:pPr>
        <w:bidi w:val="0"/>
        <w:spacing w:after="160" w:line="259" w:lineRule="auto"/>
        <w:ind w:left="0" w:right="0" w:firstLine="0"/>
        <w:jc w:val="left"/>
        <w:rPr>
          <w:rFonts w:asciiTheme="minorBidi" w:hAnsiTheme="minorBidi" w:cstheme="minorBidi"/>
          <w:sz w:val="28"/>
          <w:szCs w:val="28"/>
        </w:rPr>
      </w:pPr>
      <w:r>
        <w:rPr>
          <w:rFonts w:asciiTheme="minorBidi" w:hAnsiTheme="minorBidi" w:cstheme="minorBidi"/>
          <w:sz w:val="28"/>
          <w:szCs w:val="28"/>
        </w:rPr>
        <w:br w:type="page"/>
      </w:r>
    </w:p>
    <w:p w14:paraId="33E8F381" w14:textId="7F7D777F" w:rsidR="005B63BD" w:rsidRPr="004A7650" w:rsidRDefault="008C73F9" w:rsidP="00FA2BA3">
      <w:pPr>
        <w:pStyle w:val="1"/>
        <w:rPr>
          <w:rFonts w:eastAsiaTheme="minorEastAsia"/>
          <w:rtl/>
        </w:rPr>
      </w:pPr>
      <w:bookmarkStart w:id="9" w:name="_Toc69030655"/>
      <w:r w:rsidRPr="004A7650">
        <w:rPr>
          <w:rFonts w:eastAsiaTheme="minorEastAsia"/>
          <w:rtl/>
        </w:rPr>
        <w:lastRenderedPageBreak/>
        <w:t>الاجراءات المتبعة لتعريف اعضاء مجلس الادارة الجدد بعمل الجمعية</w:t>
      </w:r>
      <w:bookmarkEnd w:id="9"/>
      <w:r w:rsidRPr="004A7650">
        <w:rPr>
          <w:rFonts w:eastAsiaTheme="minorEastAsia" w:hint="cs"/>
          <w:rtl/>
        </w:rPr>
        <w:t xml:space="preserve"> </w:t>
      </w:r>
    </w:p>
    <w:p w14:paraId="0B5E49F0" w14:textId="77777777" w:rsidR="004A7650" w:rsidRDefault="004A7650" w:rsidP="004A7650">
      <w:pPr>
        <w:pStyle w:val="a4"/>
        <w:spacing w:after="0" w:line="265" w:lineRule="auto"/>
        <w:ind w:left="991" w:right="0" w:firstLine="0"/>
        <w:rPr>
          <w:rFonts w:asciiTheme="minorBidi" w:eastAsiaTheme="minorEastAsia" w:hAnsiTheme="minorBidi" w:cs="Arial"/>
          <w:b/>
          <w:bCs/>
          <w:color w:val="auto"/>
          <w:sz w:val="40"/>
          <w:szCs w:val="40"/>
          <w:rtl/>
        </w:rPr>
      </w:pPr>
    </w:p>
    <w:p w14:paraId="0F480C11" w14:textId="50E15B6B" w:rsidR="008C73F9" w:rsidRDefault="008C73F9" w:rsidP="004A7650">
      <w:pPr>
        <w:spacing w:after="0" w:line="265" w:lineRule="auto"/>
        <w:ind w:right="0"/>
        <w:rPr>
          <w:rFonts w:asciiTheme="minorBidi" w:eastAsiaTheme="minorEastAsia" w:hAnsiTheme="minorBidi" w:cs="Arial"/>
          <w:color w:val="auto"/>
          <w:sz w:val="28"/>
          <w:szCs w:val="28"/>
          <w:rtl/>
        </w:rPr>
      </w:pPr>
      <w:r w:rsidRPr="004A7650">
        <w:rPr>
          <w:rFonts w:asciiTheme="minorBidi" w:eastAsiaTheme="minorEastAsia" w:hAnsiTheme="minorBidi" w:cs="Arial" w:hint="cs"/>
          <w:color w:val="auto"/>
          <w:sz w:val="28"/>
          <w:szCs w:val="28"/>
          <w:rtl/>
        </w:rPr>
        <w:t xml:space="preserve">يتم تعريف أعضاء مجلس الإدارة الجدد باللوائح </w:t>
      </w:r>
      <w:r w:rsidR="004A7650" w:rsidRPr="004A7650">
        <w:rPr>
          <w:rFonts w:asciiTheme="minorBidi" w:eastAsiaTheme="minorEastAsia" w:hAnsiTheme="minorBidi" w:cs="Arial" w:hint="cs"/>
          <w:color w:val="auto"/>
          <w:sz w:val="28"/>
          <w:szCs w:val="28"/>
          <w:rtl/>
        </w:rPr>
        <w:t>والسياسات</w:t>
      </w:r>
      <w:r w:rsidRPr="004A7650">
        <w:rPr>
          <w:rFonts w:asciiTheme="minorBidi" w:eastAsiaTheme="minorEastAsia" w:hAnsiTheme="minorBidi" w:cs="Arial" w:hint="cs"/>
          <w:color w:val="auto"/>
          <w:sz w:val="28"/>
          <w:szCs w:val="28"/>
          <w:rtl/>
        </w:rPr>
        <w:t xml:space="preserve"> والأنظمة المالية </w:t>
      </w:r>
      <w:r w:rsidR="004A7650" w:rsidRPr="004A7650">
        <w:rPr>
          <w:rFonts w:asciiTheme="minorBidi" w:eastAsiaTheme="minorEastAsia" w:hAnsiTheme="minorBidi" w:cs="Arial" w:hint="cs"/>
          <w:color w:val="auto"/>
          <w:sz w:val="28"/>
          <w:szCs w:val="28"/>
          <w:rtl/>
        </w:rPr>
        <w:t>والقانونية</w:t>
      </w:r>
      <w:r w:rsidRPr="004A7650">
        <w:rPr>
          <w:rFonts w:asciiTheme="minorBidi" w:eastAsiaTheme="minorEastAsia" w:hAnsiTheme="minorBidi" w:cs="Arial" w:hint="cs"/>
          <w:color w:val="auto"/>
          <w:sz w:val="28"/>
          <w:szCs w:val="28"/>
          <w:rtl/>
        </w:rPr>
        <w:t xml:space="preserve"> المتعلقة بأعمال الجمعية من خلال الخطوات </w:t>
      </w:r>
      <w:proofErr w:type="gramStart"/>
      <w:r w:rsidRPr="004A7650">
        <w:rPr>
          <w:rFonts w:asciiTheme="minorBidi" w:eastAsiaTheme="minorEastAsia" w:hAnsiTheme="minorBidi" w:cs="Arial" w:hint="cs"/>
          <w:color w:val="auto"/>
          <w:sz w:val="28"/>
          <w:szCs w:val="28"/>
          <w:rtl/>
        </w:rPr>
        <w:t>التالية :</w:t>
      </w:r>
      <w:proofErr w:type="gramEnd"/>
      <w:r w:rsidRPr="004A7650">
        <w:rPr>
          <w:rFonts w:asciiTheme="minorBidi" w:eastAsiaTheme="minorEastAsia" w:hAnsiTheme="minorBidi" w:cs="Arial" w:hint="cs"/>
          <w:color w:val="auto"/>
          <w:sz w:val="28"/>
          <w:szCs w:val="28"/>
          <w:rtl/>
        </w:rPr>
        <w:t xml:space="preserve"> </w:t>
      </w:r>
    </w:p>
    <w:p w14:paraId="2904EDE3" w14:textId="77777777" w:rsidR="00EF768F" w:rsidRPr="004A7650" w:rsidRDefault="00EF768F" w:rsidP="004A7650">
      <w:pPr>
        <w:spacing w:after="0" w:line="265" w:lineRule="auto"/>
        <w:ind w:right="0"/>
        <w:rPr>
          <w:rFonts w:asciiTheme="minorBidi" w:eastAsiaTheme="minorEastAsia" w:hAnsiTheme="minorBidi" w:cs="Arial"/>
          <w:color w:val="auto"/>
          <w:sz w:val="28"/>
          <w:szCs w:val="28"/>
          <w:rtl/>
        </w:rPr>
      </w:pPr>
    </w:p>
    <w:tbl>
      <w:tblPr>
        <w:tblStyle w:val="a6"/>
        <w:bidiVisual/>
        <w:tblW w:w="9837" w:type="dxa"/>
        <w:jc w:val="center"/>
        <w:tblLook w:val="04A0" w:firstRow="1" w:lastRow="0" w:firstColumn="1" w:lastColumn="0" w:noHBand="0" w:noVBand="1"/>
      </w:tblPr>
      <w:tblGrid>
        <w:gridCol w:w="3676"/>
        <w:gridCol w:w="2345"/>
        <w:gridCol w:w="3816"/>
      </w:tblGrid>
      <w:tr w:rsidR="004A7650" w:rsidRPr="004A7650" w14:paraId="427285F1" w14:textId="77777777" w:rsidTr="00793211">
        <w:trPr>
          <w:trHeight w:val="493"/>
          <w:jc w:val="center"/>
        </w:trPr>
        <w:tc>
          <w:tcPr>
            <w:tcW w:w="3676" w:type="dxa"/>
            <w:vAlign w:val="center"/>
          </w:tcPr>
          <w:p w14:paraId="312D0B0D" w14:textId="13910197" w:rsidR="008C73F9" w:rsidRPr="004A7650" w:rsidRDefault="008C73F9" w:rsidP="00EF768F">
            <w:pPr>
              <w:pStyle w:val="a4"/>
              <w:spacing w:after="0" w:line="265" w:lineRule="auto"/>
              <w:ind w:left="0" w:right="0" w:firstLine="0"/>
              <w:jc w:val="center"/>
              <w:rPr>
                <w:rFonts w:asciiTheme="minorBidi" w:hAnsiTheme="minorBidi" w:cstheme="minorBidi"/>
                <w:b/>
                <w:bCs/>
                <w:sz w:val="28"/>
                <w:szCs w:val="28"/>
                <w:rtl/>
              </w:rPr>
            </w:pPr>
            <w:r w:rsidRPr="004A7650">
              <w:rPr>
                <w:rFonts w:asciiTheme="minorBidi" w:hAnsiTheme="minorBidi" w:cstheme="minorBidi"/>
                <w:b/>
                <w:bCs/>
                <w:sz w:val="28"/>
                <w:szCs w:val="28"/>
                <w:rtl/>
              </w:rPr>
              <w:t>الاجراء</w:t>
            </w:r>
          </w:p>
        </w:tc>
        <w:tc>
          <w:tcPr>
            <w:tcW w:w="2345" w:type="dxa"/>
            <w:vAlign w:val="center"/>
          </w:tcPr>
          <w:p w14:paraId="280DB90E" w14:textId="3D26F043" w:rsidR="008C73F9" w:rsidRPr="004A7650" w:rsidRDefault="008C73F9" w:rsidP="00EF768F">
            <w:pPr>
              <w:pStyle w:val="a4"/>
              <w:spacing w:after="0" w:line="265" w:lineRule="auto"/>
              <w:ind w:left="0" w:right="0" w:firstLine="0"/>
              <w:jc w:val="center"/>
              <w:rPr>
                <w:rFonts w:asciiTheme="minorBidi" w:hAnsiTheme="minorBidi" w:cstheme="minorBidi"/>
                <w:b/>
                <w:bCs/>
                <w:sz w:val="28"/>
                <w:szCs w:val="28"/>
                <w:rtl/>
              </w:rPr>
            </w:pPr>
            <w:r w:rsidRPr="004A7650">
              <w:rPr>
                <w:rFonts w:asciiTheme="minorBidi" w:hAnsiTheme="minorBidi" w:cstheme="minorBidi"/>
                <w:b/>
                <w:bCs/>
                <w:sz w:val="28"/>
                <w:szCs w:val="28"/>
                <w:rtl/>
              </w:rPr>
              <w:t>المسؤول عن التنفيذ</w:t>
            </w:r>
          </w:p>
        </w:tc>
        <w:tc>
          <w:tcPr>
            <w:tcW w:w="3816" w:type="dxa"/>
            <w:vAlign w:val="center"/>
          </w:tcPr>
          <w:p w14:paraId="318124EE" w14:textId="2D0DDE88" w:rsidR="008C73F9" w:rsidRPr="004A7650" w:rsidRDefault="008C73F9" w:rsidP="00EF768F">
            <w:pPr>
              <w:pStyle w:val="a4"/>
              <w:spacing w:after="0" w:line="265" w:lineRule="auto"/>
              <w:ind w:left="0" w:right="0" w:firstLine="0"/>
              <w:jc w:val="center"/>
              <w:rPr>
                <w:rFonts w:asciiTheme="minorBidi" w:hAnsiTheme="minorBidi" w:cstheme="minorBidi"/>
                <w:b/>
                <w:bCs/>
                <w:sz w:val="28"/>
                <w:szCs w:val="28"/>
                <w:rtl/>
              </w:rPr>
            </w:pPr>
            <w:r w:rsidRPr="004A7650">
              <w:rPr>
                <w:rFonts w:asciiTheme="minorBidi" w:hAnsiTheme="minorBidi" w:cstheme="minorBidi"/>
                <w:b/>
                <w:bCs/>
                <w:sz w:val="28"/>
                <w:szCs w:val="28"/>
                <w:rtl/>
              </w:rPr>
              <w:t>موعد التنفيذ</w:t>
            </w:r>
          </w:p>
        </w:tc>
      </w:tr>
      <w:tr w:rsidR="004A7650" w:rsidRPr="004A7650" w14:paraId="0B5B8329" w14:textId="77777777" w:rsidTr="00793211">
        <w:trPr>
          <w:trHeight w:val="1634"/>
          <w:jc w:val="center"/>
        </w:trPr>
        <w:tc>
          <w:tcPr>
            <w:tcW w:w="3676" w:type="dxa"/>
            <w:vAlign w:val="center"/>
          </w:tcPr>
          <w:p w14:paraId="3E895354" w14:textId="7BC160A5" w:rsidR="008C73F9" w:rsidRPr="004A7650" w:rsidRDefault="00FD6B24" w:rsidP="00793211">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تعريف الأعضاء الجدد</w:t>
            </w:r>
            <w:r w:rsidR="00793211">
              <w:rPr>
                <w:rFonts w:asciiTheme="minorBidi" w:hAnsiTheme="minorBidi" w:cstheme="minorBidi" w:hint="cs"/>
                <w:sz w:val="28"/>
                <w:szCs w:val="28"/>
                <w:rtl/>
              </w:rPr>
              <w:t xml:space="preserve"> </w:t>
            </w:r>
            <w:r w:rsidRPr="004A7650">
              <w:rPr>
                <w:rFonts w:asciiTheme="minorBidi" w:hAnsiTheme="minorBidi" w:cstheme="minorBidi"/>
                <w:sz w:val="28"/>
                <w:szCs w:val="28"/>
                <w:rtl/>
              </w:rPr>
              <w:t>بالسياسات واللوائح</w:t>
            </w:r>
            <w:r w:rsidR="00793211">
              <w:rPr>
                <w:rFonts w:asciiTheme="minorBidi" w:hAnsiTheme="minorBidi" w:cstheme="minorBidi" w:hint="cs"/>
                <w:sz w:val="28"/>
                <w:szCs w:val="28"/>
                <w:rtl/>
              </w:rPr>
              <w:t xml:space="preserve"> </w:t>
            </w:r>
            <w:r w:rsidRPr="004A7650">
              <w:rPr>
                <w:rFonts w:asciiTheme="minorBidi" w:hAnsiTheme="minorBidi" w:cstheme="minorBidi"/>
                <w:sz w:val="28"/>
                <w:szCs w:val="28"/>
                <w:rtl/>
              </w:rPr>
              <w:t>والأنظمة</w:t>
            </w:r>
          </w:p>
        </w:tc>
        <w:tc>
          <w:tcPr>
            <w:tcW w:w="2345" w:type="dxa"/>
            <w:vAlign w:val="center"/>
          </w:tcPr>
          <w:p w14:paraId="5CB0954E" w14:textId="77777777" w:rsidR="00FD6B24" w:rsidRPr="004A7650" w:rsidRDefault="00FD6B24"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رئيس مجلس الإدارة</w:t>
            </w:r>
          </w:p>
          <w:p w14:paraId="354EA31F" w14:textId="7D5CBE21" w:rsidR="008C73F9" w:rsidRPr="004A7650" w:rsidRDefault="00FD6B24"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المدير التنفيذي</w:t>
            </w:r>
          </w:p>
        </w:tc>
        <w:tc>
          <w:tcPr>
            <w:tcW w:w="3816" w:type="dxa"/>
            <w:vAlign w:val="center"/>
          </w:tcPr>
          <w:p w14:paraId="24D49B6E" w14:textId="19DC092B" w:rsidR="008C73F9" w:rsidRPr="004A7650" w:rsidRDefault="00FD6B24"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خلال الشهر الأول من الانضمام للمجلس</w:t>
            </w:r>
          </w:p>
        </w:tc>
      </w:tr>
      <w:tr w:rsidR="004A7650" w:rsidRPr="004A7650" w14:paraId="5D7A9875" w14:textId="77777777" w:rsidTr="00793211">
        <w:trPr>
          <w:trHeight w:val="1434"/>
          <w:jc w:val="center"/>
        </w:trPr>
        <w:tc>
          <w:tcPr>
            <w:tcW w:w="3676" w:type="dxa"/>
            <w:vAlign w:val="center"/>
          </w:tcPr>
          <w:p w14:paraId="50C37836" w14:textId="0048CB5D"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تعريف الأعضاء بأماكن حفظ اللوائح والسياسات والأنظمة في الجمعية</w:t>
            </w:r>
          </w:p>
        </w:tc>
        <w:tc>
          <w:tcPr>
            <w:tcW w:w="2345" w:type="dxa"/>
            <w:vAlign w:val="center"/>
          </w:tcPr>
          <w:p w14:paraId="75E791EC" w14:textId="29586D65"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المدير التنفيذي</w:t>
            </w:r>
          </w:p>
        </w:tc>
        <w:tc>
          <w:tcPr>
            <w:tcW w:w="3816" w:type="dxa"/>
            <w:vAlign w:val="center"/>
          </w:tcPr>
          <w:p w14:paraId="4FD5F090" w14:textId="40698D10"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خلال الشهر الأول من الانضمام للمجلس</w:t>
            </w:r>
          </w:p>
        </w:tc>
      </w:tr>
      <w:tr w:rsidR="004A7650" w:rsidRPr="004A7650" w14:paraId="4FB12D7E" w14:textId="77777777" w:rsidTr="00793211">
        <w:trPr>
          <w:trHeight w:val="1434"/>
          <w:jc w:val="center"/>
        </w:trPr>
        <w:tc>
          <w:tcPr>
            <w:tcW w:w="3676" w:type="dxa"/>
            <w:vAlign w:val="center"/>
          </w:tcPr>
          <w:p w14:paraId="433799AB" w14:textId="4268E3A4"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إطلاع الأعضاء على اللوائح والسياسات ومناقشتها</w:t>
            </w:r>
          </w:p>
        </w:tc>
        <w:tc>
          <w:tcPr>
            <w:tcW w:w="2345" w:type="dxa"/>
            <w:vAlign w:val="center"/>
          </w:tcPr>
          <w:p w14:paraId="470F14CE" w14:textId="2C5582B2"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رئيس مجلس الإدارة</w:t>
            </w:r>
          </w:p>
        </w:tc>
        <w:tc>
          <w:tcPr>
            <w:tcW w:w="3816" w:type="dxa"/>
            <w:vAlign w:val="center"/>
          </w:tcPr>
          <w:p w14:paraId="289DFAF4" w14:textId="67839F02"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الاجتماع الأول للمجلس</w:t>
            </w:r>
          </w:p>
        </w:tc>
      </w:tr>
      <w:tr w:rsidR="004A7650" w:rsidRPr="004A7650" w14:paraId="2693EA52" w14:textId="77777777" w:rsidTr="00793211">
        <w:trPr>
          <w:trHeight w:val="1088"/>
          <w:jc w:val="center"/>
        </w:trPr>
        <w:tc>
          <w:tcPr>
            <w:tcW w:w="3676" w:type="dxa"/>
            <w:vAlign w:val="center"/>
          </w:tcPr>
          <w:p w14:paraId="5B2B2638" w14:textId="718AB0D8"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عقد ورش عمل ولقاءات تعريفية</w:t>
            </w:r>
          </w:p>
        </w:tc>
        <w:tc>
          <w:tcPr>
            <w:tcW w:w="2345" w:type="dxa"/>
            <w:vAlign w:val="center"/>
          </w:tcPr>
          <w:p w14:paraId="4097FAE1" w14:textId="77777777"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رئيس مجلس الإدارة</w:t>
            </w:r>
          </w:p>
          <w:p w14:paraId="21661E51" w14:textId="21806F58"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المدير التنفيذي</w:t>
            </w:r>
          </w:p>
        </w:tc>
        <w:tc>
          <w:tcPr>
            <w:tcW w:w="3816" w:type="dxa"/>
            <w:vAlign w:val="center"/>
          </w:tcPr>
          <w:p w14:paraId="65A5D972" w14:textId="3F780058"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خلال السنة الأولى من الانضمام للمجلس</w:t>
            </w:r>
          </w:p>
        </w:tc>
      </w:tr>
      <w:tr w:rsidR="004A7650" w:rsidRPr="004A7650" w14:paraId="3325F672" w14:textId="77777777" w:rsidTr="00793211">
        <w:trPr>
          <w:trHeight w:val="694"/>
          <w:jc w:val="center"/>
        </w:trPr>
        <w:tc>
          <w:tcPr>
            <w:tcW w:w="3676" w:type="dxa"/>
            <w:vAlign w:val="center"/>
          </w:tcPr>
          <w:p w14:paraId="173EEB71" w14:textId="17855118"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التعريف بالإدارات والأقسام</w:t>
            </w:r>
          </w:p>
        </w:tc>
        <w:tc>
          <w:tcPr>
            <w:tcW w:w="2345" w:type="dxa"/>
            <w:vAlign w:val="center"/>
          </w:tcPr>
          <w:p w14:paraId="63DB1502" w14:textId="3DC1F0E9"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المدير التنفيذي</w:t>
            </w:r>
          </w:p>
        </w:tc>
        <w:tc>
          <w:tcPr>
            <w:tcW w:w="3816" w:type="dxa"/>
            <w:vAlign w:val="center"/>
          </w:tcPr>
          <w:p w14:paraId="66C1C817" w14:textId="79B20A08"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خلال الشهر الثاني من الانضمام للمجلس</w:t>
            </w:r>
          </w:p>
        </w:tc>
      </w:tr>
      <w:tr w:rsidR="004A7650" w:rsidRPr="004A7650" w14:paraId="4BB8EFE9" w14:textId="77777777" w:rsidTr="00793211">
        <w:trPr>
          <w:trHeight w:val="741"/>
          <w:jc w:val="center"/>
        </w:trPr>
        <w:tc>
          <w:tcPr>
            <w:tcW w:w="3676" w:type="dxa"/>
            <w:vAlign w:val="center"/>
          </w:tcPr>
          <w:p w14:paraId="69A65C1E" w14:textId="62D7E68F"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التعريف بالقضايا الحالية</w:t>
            </w:r>
          </w:p>
        </w:tc>
        <w:tc>
          <w:tcPr>
            <w:tcW w:w="2345" w:type="dxa"/>
            <w:vAlign w:val="center"/>
          </w:tcPr>
          <w:p w14:paraId="2E28E482" w14:textId="3E37BB7C"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المشرف المالي</w:t>
            </w:r>
          </w:p>
        </w:tc>
        <w:tc>
          <w:tcPr>
            <w:tcW w:w="3816" w:type="dxa"/>
            <w:vAlign w:val="center"/>
          </w:tcPr>
          <w:p w14:paraId="71D3217F" w14:textId="7B205125"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خلال الشهر الثاني من الانضمام للمجلس</w:t>
            </w:r>
          </w:p>
        </w:tc>
      </w:tr>
      <w:tr w:rsidR="004A7650" w:rsidRPr="004A7650" w14:paraId="54582803" w14:textId="77777777" w:rsidTr="00793211">
        <w:trPr>
          <w:trHeight w:val="1388"/>
          <w:jc w:val="center"/>
        </w:trPr>
        <w:tc>
          <w:tcPr>
            <w:tcW w:w="3676" w:type="dxa"/>
            <w:vAlign w:val="center"/>
          </w:tcPr>
          <w:p w14:paraId="2CD7E11A" w14:textId="28A0550F"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التعريف بالقضايا القانونية والحوكمة والتعـاميم</w:t>
            </w:r>
          </w:p>
        </w:tc>
        <w:tc>
          <w:tcPr>
            <w:tcW w:w="2345" w:type="dxa"/>
            <w:vAlign w:val="center"/>
          </w:tcPr>
          <w:p w14:paraId="70E36069" w14:textId="2CE89694"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 xml:space="preserve">الإدارة </w:t>
            </w:r>
            <w:r w:rsidR="00793211" w:rsidRPr="004A7650">
              <w:rPr>
                <w:rFonts w:asciiTheme="minorBidi" w:hAnsiTheme="minorBidi" w:cstheme="minorBidi" w:hint="cs"/>
                <w:sz w:val="28"/>
                <w:szCs w:val="28"/>
                <w:rtl/>
              </w:rPr>
              <w:t>القانونية</w:t>
            </w:r>
          </w:p>
        </w:tc>
        <w:tc>
          <w:tcPr>
            <w:tcW w:w="3816" w:type="dxa"/>
            <w:vAlign w:val="center"/>
          </w:tcPr>
          <w:p w14:paraId="5DF67E4D" w14:textId="282989B1" w:rsidR="004A7650" w:rsidRPr="004A7650" w:rsidRDefault="004A7650" w:rsidP="00EF768F">
            <w:pPr>
              <w:pStyle w:val="a4"/>
              <w:spacing w:after="0" w:line="265" w:lineRule="auto"/>
              <w:ind w:left="0" w:right="0" w:firstLine="0"/>
              <w:jc w:val="center"/>
              <w:rPr>
                <w:rFonts w:asciiTheme="minorBidi" w:hAnsiTheme="minorBidi" w:cstheme="minorBidi"/>
                <w:sz w:val="28"/>
                <w:szCs w:val="28"/>
                <w:rtl/>
              </w:rPr>
            </w:pPr>
            <w:r w:rsidRPr="004A7650">
              <w:rPr>
                <w:rFonts w:asciiTheme="minorBidi" w:hAnsiTheme="minorBidi" w:cstheme="minorBidi"/>
                <w:sz w:val="28"/>
                <w:szCs w:val="28"/>
                <w:rtl/>
              </w:rPr>
              <w:t>خلال الشهر الثاني من الانضمام للمجلس</w:t>
            </w:r>
          </w:p>
        </w:tc>
      </w:tr>
    </w:tbl>
    <w:p w14:paraId="37BF0D96" w14:textId="77777777" w:rsidR="008C73F9" w:rsidRPr="008C73F9" w:rsidRDefault="008C73F9" w:rsidP="008C73F9">
      <w:pPr>
        <w:pStyle w:val="a4"/>
        <w:spacing w:after="0" w:line="265" w:lineRule="auto"/>
        <w:ind w:left="991" w:right="0" w:firstLine="0"/>
        <w:rPr>
          <w:rFonts w:asciiTheme="minorBidi" w:hAnsiTheme="minorBidi" w:cstheme="minorBidi"/>
          <w:sz w:val="16"/>
          <w:szCs w:val="16"/>
        </w:rPr>
      </w:pPr>
    </w:p>
    <w:sectPr w:rsidR="008C73F9" w:rsidRPr="008C73F9" w:rsidSect="00A363DD">
      <w:headerReference w:type="even" r:id="rId8"/>
      <w:footerReference w:type="even" r:id="rId9"/>
      <w:footerReference w:type="default" r:id="rId10"/>
      <w:headerReference w:type="first" r:id="rId11"/>
      <w:footerReference w:type="first" r:id="rId12"/>
      <w:pgSz w:w="11906" w:h="16838"/>
      <w:pgMar w:top="2268" w:right="849" w:bottom="1440" w:left="851" w:header="709" w:footer="291"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03699" w14:textId="77777777" w:rsidR="00965F4D" w:rsidRDefault="00965F4D" w:rsidP="005717CA">
      <w:pPr>
        <w:spacing w:after="0" w:line="240" w:lineRule="auto"/>
      </w:pPr>
      <w:r>
        <w:separator/>
      </w:r>
    </w:p>
  </w:endnote>
  <w:endnote w:type="continuationSeparator" w:id="0">
    <w:p w14:paraId="466FF121" w14:textId="77777777" w:rsidR="00965F4D" w:rsidRDefault="00965F4D" w:rsidP="0057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notTrueType/>
    <w:pitch w:val="variable"/>
    <w:sig w:usb0="60000287" w:usb1="00000001" w:usb2="00000000" w:usb3="00000000" w:csb0="0000019F" w:csb1="00000000"/>
  </w:font>
  <w:font w:name="mohammad bold art">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D96D" w14:textId="77777777" w:rsidR="00B1792B" w:rsidRDefault="00FE25E0">
    <w:pPr>
      <w:bidi w:val="0"/>
      <w:spacing w:after="0" w:line="259" w:lineRule="auto"/>
      <w:ind w:left="0" w:right="-6" w:firstLine="0"/>
      <w:jc w:val="right"/>
    </w:pPr>
    <w:r>
      <w:rPr>
        <w:rFonts w:ascii="Minion Pro" w:eastAsia="Minion Pro" w:hAnsi="Minion Pro" w:cs="Minion Pro"/>
        <w:b/>
        <w:sz w:val="26"/>
      </w:rPr>
      <w:fldChar w:fldCharType="begin"/>
    </w:r>
    <w:r>
      <w:rPr>
        <w:rFonts w:ascii="Minion Pro" w:eastAsia="Minion Pro" w:hAnsi="Minion Pro" w:cs="Minion Pro"/>
        <w:b/>
        <w:sz w:val="26"/>
      </w:rPr>
      <w:instrText xml:space="preserve"> PAGE   \* MERGEFORMAT </w:instrText>
    </w:r>
    <w:r>
      <w:rPr>
        <w:rFonts w:ascii="Minion Pro" w:eastAsia="Minion Pro" w:hAnsi="Minion Pro" w:cs="Minion Pro"/>
        <w:b/>
        <w:sz w:val="26"/>
      </w:rPr>
      <w:fldChar w:fldCharType="separate"/>
    </w:r>
    <w:r>
      <w:rPr>
        <w:rFonts w:ascii="Minion Pro" w:eastAsia="Minion Pro" w:hAnsi="Minion Pro" w:cs="Minion Pro"/>
        <w:b/>
        <w:noProof/>
        <w:sz w:val="26"/>
      </w:rPr>
      <w:t>22</w:t>
    </w:r>
    <w:r>
      <w:rPr>
        <w:rFonts w:ascii="Minion Pro" w:eastAsia="Minion Pro" w:hAnsi="Minion Pro" w:cs="Minion Pro"/>
        <w:b/>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146917"/>
      <w:docPartObj>
        <w:docPartGallery w:val="Page Numbers (Bottom of Page)"/>
        <w:docPartUnique/>
      </w:docPartObj>
    </w:sdtPr>
    <w:sdtEndPr/>
    <w:sdtContent>
      <w:p w14:paraId="6DDF2EBE" w14:textId="7C0E58A9" w:rsidR="00A363DD" w:rsidRDefault="00A363DD">
        <w:pPr>
          <w:pStyle w:val="a9"/>
        </w:pPr>
        <w:r>
          <w:fldChar w:fldCharType="begin"/>
        </w:r>
        <w:r>
          <w:instrText>PAGE   \* MERGEFORMAT</w:instrText>
        </w:r>
        <w:r>
          <w:fldChar w:fldCharType="separate"/>
        </w:r>
        <w:r w:rsidR="00203863" w:rsidRPr="00203863">
          <w:rPr>
            <w:noProof/>
            <w:lang w:val="ar-SA"/>
          </w:rPr>
          <w:t>5</w:t>
        </w:r>
        <w:r>
          <w:fldChar w:fldCharType="end"/>
        </w:r>
      </w:p>
    </w:sdtContent>
  </w:sdt>
  <w:p w14:paraId="428FAE45" w14:textId="77777777" w:rsidR="00B1792B" w:rsidRDefault="00965F4D">
    <w:pPr>
      <w:bidi w:val="0"/>
      <w:spacing w:after="0" w:line="259" w:lineRule="auto"/>
      <w:ind w:left="-59"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ED1F" w14:textId="044DCC45" w:rsidR="00B1792B" w:rsidRDefault="00965F4D" w:rsidP="000C07D0">
    <w:pPr>
      <w:bidi w:val="0"/>
      <w:spacing w:after="0" w:line="259" w:lineRule="auto"/>
      <w:ind w:left="0" w:right="-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96427" w14:textId="77777777" w:rsidR="00965F4D" w:rsidRDefault="00965F4D" w:rsidP="005717CA">
      <w:pPr>
        <w:spacing w:after="0" w:line="240" w:lineRule="auto"/>
      </w:pPr>
      <w:r>
        <w:separator/>
      </w:r>
    </w:p>
  </w:footnote>
  <w:footnote w:type="continuationSeparator" w:id="0">
    <w:p w14:paraId="47CC2E57" w14:textId="77777777" w:rsidR="00965F4D" w:rsidRDefault="00965F4D" w:rsidP="0057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DC211" w14:textId="77777777" w:rsidR="00B1792B" w:rsidRDefault="00965F4D">
    <w:pPr>
      <w:bidi w:val="0"/>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449A" w14:textId="2A8E48C9" w:rsidR="00B1792B" w:rsidRDefault="00965F4D">
    <w:pPr>
      <w:bidi w:val="0"/>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264"/>
    <w:multiLevelType w:val="hybridMultilevel"/>
    <w:tmpl w:val="A41E7D46"/>
    <w:lvl w:ilvl="0" w:tplc="60EC956C">
      <w:start w:val="1"/>
      <w:numFmt w:val="bullet"/>
      <w:lvlText w:val=""/>
      <w:lvlJc w:val="left"/>
      <w:pPr>
        <w:ind w:left="980" w:hanging="360"/>
      </w:pPr>
      <w:rPr>
        <w:rFonts w:ascii="Symbol" w:eastAsia="Calibri" w:hAnsi="Symbol" w:cs="Calibri"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 w15:restartNumberingAfterBreak="0">
    <w:nsid w:val="1C37253D"/>
    <w:multiLevelType w:val="hybridMultilevel"/>
    <w:tmpl w:val="95C412DC"/>
    <w:lvl w:ilvl="0" w:tplc="60EC956C">
      <w:start w:val="1"/>
      <w:numFmt w:val="bullet"/>
      <w:lvlText w:val=""/>
      <w:lvlJc w:val="left"/>
      <w:pPr>
        <w:ind w:left="1142" w:hanging="360"/>
      </w:pPr>
      <w:rPr>
        <w:rFonts w:ascii="Symbol" w:eastAsia="Calibri" w:hAnsi="Symbol" w:cs="Calibri"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 w15:restartNumberingAfterBreak="0">
    <w:nsid w:val="1CC024A7"/>
    <w:multiLevelType w:val="hybridMultilevel"/>
    <w:tmpl w:val="CA48E2E4"/>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BC"/>
    <w:multiLevelType w:val="hybridMultilevel"/>
    <w:tmpl w:val="BCEE92A6"/>
    <w:lvl w:ilvl="0" w:tplc="83303314">
      <w:start w:val="1"/>
      <w:numFmt w:val="decimal"/>
      <w:lvlText w:val="%1."/>
      <w:lvlJc w:val="left"/>
      <w:pPr>
        <w:ind w:left="34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1" w:tplc="04F450B8">
      <w:start w:val="1"/>
      <w:numFmt w:val="lowerLetter"/>
      <w:lvlText w:val="%2"/>
      <w:lvlJc w:val="left"/>
      <w:pPr>
        <w:ind w:left="113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2" w:tplc="0A803854">
      <w:start w:val="1"/>
      <w:numFmt w:val="lowerRoman"/>
      <w:lvlText w:val="%3"/>
      <w:lvlJc w:val="left"/>
      <w:pPr>
        <w:ind w:left="185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3" w:tplc="78AE0890">
      <w:start w:val="1"/>
      <w:numFmt w:val="decimal"/>
      <w:lvlText w:val="%4"/>
      <w:lvlJc w:val="left"/>
      <w:pPr>
        <w:ind w:left="257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4" w:tplc="D0BC4170">
      <w:start w:val="1"/>
      <w:numFmt w:val="lowerLetter"/>
      <w:lvlText w:val="%5"/>
      <w:lvlJc w:val="left"/>
      <w:pPr>
        <w:ind w:left="329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5" w:tplc="B852BDA4">
      <w:start w:val="1"/>
      <w:numFmt w:val="lowerRoman"/>
      <w:lvlText w:val="%6"/>
      <w:lvlJc w:val="left"/>
      <w:pPr>
        <w:ind w:left="401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6" w:tplc="B4F6B1AC">
      <w:start w:val="1"/>
      <w:numFmt w:val="decimal"/>
      <w:lvlText w:val="%7"/>
      <w:lvlJc w:val="left"/>
      <w:pPr>
        <w:ind w:left="473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7" w:tplc="C31ED5EE">
      <w:start w:val="1"/>
      <w:numFmt w:val="lowerLetter"/>
      <w:lvlText w:val="%8"/>
      <w:lvlJc w:val="left"/>
      <w:pPr>
        <w:ind w:left="545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lvl w:ilvl="8" w:tplc="C72A1A20">
      <w:start w:val="1"/>
      <w:numFmt w:val="lowerRoman"/>
      <w:lvlText w:val="%9"/>
      <w:lvlJc w:val="left"/>
      <w:pPr>
        <w:ind w:left="6172"/>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F95F6D"/>
    <w:multiLevelType w:val="hybridMultilevel"/>
    <w:tmpl w:val="33F2339E"/>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339A7"/>
    <w:multiLevelType w:val="hybridMultilevel"/>
    <w:tmpl w:val="EC32F18A"/>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07AC7"/>
    <w:multiLevelType w:val="hybridMultilevel"/>
    <w:tmpl w:val="E9C26634"/>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A0B62"/>
    <w:multiLevelType w:val="hybridMultilevel"/>
    <w:tmpl w:val="9FBA4334"/>
    <w:lvl w:ilvl="0" w:tplc="9BCA1A50">
      <w:start w:val="7"/>
      <w:numFmt w:val="decimal"/>
      <w:lvlText w:val="%1"/>
      <w:lvlJc w:val="left"/>
      <w:pPr>
        <w:ind w:left="800"/>
      </w:pPr>
      <w:rPr>
        <w:rFonts w:ascii="Minion Pro" w:eastAsia="Minion Pro" w:hAnsi="Minion Pro" w:cs="Minion Pro"/>
        <w:b w:val="0"/>
        <w:i w:val="0"/>
        <w:strike w:val="0"/>
        <w:dstrike w:val="0"/>
        <w:color w:val="000000"/>
        <w:sz w:val="18"/>
        <w:szCs w:val="18"/>
        <w:u w:val="none" w:color="000000"/>
        <w:bdr w:val="none" w:sz="0" w:space="0" w:color="auto"/>
        <w:shd w:val="clear" w:color="auto" w:fill="auto"/>
        <w:vertAlign w:val="baseline"/>
      </w:rPr>
    </w:lvl>
    <w:lvl w:ilvl="1" w:tplc="C24A1C54">
      <w:start w:val="2"/>
      <w:numFmt w:val="decimal"/>
      <w:lvlText w:val="%2"/>
      <w:lvlJc w:val="left"/>
      <w:pPr>
        <w:ind w:left="3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CF89898">
      <w:start w:val="1"/>
      <w:numFmt w:val="lowerRoman"/>
      <w:lvlText w:val="%3"/>
      <w:lvlJc w:val="left"/>
      <w:pPr>
        <w:ind w:left="1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414C424">
      <w:start w:val="1"/>
      <w:numFmt w:val="decimal"/>
      <w:lvlText w:val="%4"/>
      <w:lvlJc w:val="left"/>
      <w:pPr>
        <w:ind w:left="1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BE8BEE6">
      <w:start w:val="1"/>
      <w:numFmt w:val="lowerLetter"/>
      <w:lvlText w:val="%5"/>
      <w:lvlJc w:val="left"/>
      <w:pPr>
        <w:ind w:left="2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4923CFC">
      <w:start w:val="1"/>
      <w:numFmt w:val="lowerRoman"/>
      <w:lvlText w:val="%6"/>
      <w:lvlJc w:val="left"/>
      <w:pPr>
        <w:ind w:left="3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10E9744">
      <w:start w:val="1"/>
      <w:numFmt w:val="decimal"/>
      <w:lvlText w:val="%7"/>
      <w:lvlJc w:val="left"/>
      <w:pPr>
        <w:ind w:left="4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A729802">
      <w:start w:val="1"/>
      <w:numFmt w:val="lowerLetter"/>
      <w:lvlText w:val="%8"/>
      <w:lvlJc w:val="left"/>
      <w:pPr>
        <w:ind w:left="4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961B1A">
      <w:start w:val="1"/>
      <w:numFmt w:val="lowerRoman"/>
      <w:lvlText w:val="%9"/>
      <w:lvlJc w:val="left"/>
      <w:pPr>
        <w:ind w:left="5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ED43C5"/>
    <w:multiLevelType w:val="hybridMultilevel"/>
    <w:tmpl w:val="2BAE36CA"/>
    <w:lvl w:ilvl="0" w:tplc="0A0608B0">
      <w:start w:val="1"/>
      <w:numFmt w:val="decimal"/>
      <w:lvlText w:val="%1-"/>
      <w:lvlJc w:val="left"/>
      <w:pPr>
        <w:ind w:left="1080" w:hanging="720"/>
      </w:pPr>
      <w:rPr>
        <w:rFonts w:cs="mohammad bold ar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79271E"/>
    <w:multiLevelType w:val="hybridMultilevel"/>
    <w:tmpl w:val="D6B8E024"/>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A5474"/>
    <w:multiLevelType w:val="hybridMultilevel"/>
    <w:tmpl w:val="3F2E491A"/>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C17DC"/>
    <w:multiLevelType w:val="hybridMultilevel"/>
    <w:tmpl w:val="227EADA2"/>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C5804"/>
    <w:multiLevelType w:val="hybridMultilevel"/>
    <w:tmpl w:val="9E74727A"/>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04E20"/>
    <w:multiLevelType w:val="hybridMultilevel"/>
    <w:tmpl w:val="5C9E84E0"/>
    <w:lvl w:ilvl="0" w:tplc="FB86CFDA">
      <w:start w:val="1"/>
      <w:numFmt w:val="decimal"/>
      <w:lvlText w:val="%1-"/>
      <w:lvlJc w:val="left"/>
      <w:pPr>
        <w:ind w:left="720" w:hanging="360"/>
      </w:pPr>
      <w:rPr>
        <w:rFonts w:eastAsia="Minion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E3FE3"/>
    <w:multiLevelType w:val="hybridMultilevel"/>
    <w:tmpl w:val="3F86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B92F06"/>
    <w:multiLevelType w:val="hybridMultilevel"/>
    <w:tmpl w:val="89DE7F66"/>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048FA"/>
    <w:multiLevelType w:val="hybridMultilevel"/>
    <w:tmpl w:val="AA24D38C"/>
    <w:lvl w:ilvl="0" w:tplc="60EC956C">
      <w:start w:val="1"/>
      <w:numFmt w:val="bullet"/>
      <w:lvlText w:val=""/>
      <w:lvlJc w:val="left"/>
      <w:pPr>
        <w:ind w:left="1312" w:hanging="360"/>
      </w:pPr>
      <w:rPr>
        <w:rFonts w:ascii="Symbol" w:eastAsia="Calibri" w:hAnsi="Symbol" w:cs="Calibri"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17" w15:restartNumberingAfterBreak="0">
    <w:nsid w:val="7F4431DD"/>
    <w:multiLevelType w:val="hybridMultilevel"/>
    <w:tmpl w:val="598238F2"/>
    <w:lvl w:ilvl="0" w:tplc="60EC956C">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5"/>
  </w:num>
  <w:num w:numId="5">
    <w:abstractNumId w:val="2"/>
  </w:num>
  <w:num w:numId="6">
    <w:abstractNumId w:val="11"/>
  </w:num>
  <w:num w:numId="7">
    <w:abstractNumId w:val="1"/>
  </w:num>
  <w:num w:numId="8">
    <w:abstractNumId w:val="10"/>
  </w:num>
  <w:num w:numId="9">
    <w:abstractNumId w:val="4"/>
  </w:num>
  <w:num w:numId="10">
    <w:abstractNumId w:val="9"/>
  </w:num>
  <w:num w:numId="11">
    <w:abstractNumId w:val="17"/>
  </w:num>
  <w:num w:numId="12">
    <w:abstractNumId w:val="16"/>
  </w:num>
  <w:num w:numId="13">
    <w:abstractNumId w:val="5"/>
  </w:num>
  <w:num w:numId="14">
    <w:abstractNumId w:val="12"/>
  </w:num>
  <w:num w:numId="15">
    <w:abstractNumId w:val="0"/>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NzI2NTU2BpKGFko6SsGpxcWZ+XkgBRa1AIQvtvosAAAA"/>
  </w:docVars>
  <w:rsids>
    <w:rsidRoot w:val="005B63BD"/>
    <w:rsid w:val="00003324"/>
    <w:rsid w:val="00015D9A"/>
    <w:rsid w:val="00042F04"/>
    <w:rsid w:val="00084E21"/>
    <w:rsid w:val="000C07D0"/>
    <w:rsid w:val="001229C1"/>
    <w:rsid w:val="00147E8F"/>
    <w:rsid w:val="00161460"/>
    <w:rsid w:val="001A3BD3"/>
    <w:rsid w:val="00203863"/>
    <w:rsid w:val="002134D1"/>
    <w:rsid w:val="0024537D"/>
    <w:rsid w:val="00250569"/>
    <w:rsid w:val="00261922"/>
    <w:rsid w:val="002A673E"/>
    <w:rsid w:val="002B5DDA"/>
    <w:rsid w:val="00313E75"/>
    <w:rsid w:val="00315FDC"/>
    <w:rsid w:val="003F68A6"/>
    <w:rsid w:val="00421D6A"/>
    <w:rsid w:val="004441AB"/>
    <w:rsid w:val="0045190F"/>
    <w:rsid w:val="00466D9F"/>
    <w:rsid w:val="00474218"/>
    <w:rsid w:val="00477E87"/>
    <w:rsid w:val="004A7650"/>
    <w:rsid w:val="004C4E4A"/>
    <w:rsid w:val="004F1466"/>
    <w:rsid w:val="004F3B42"/>
    <w:rsid w:val="004F4E77"/>
    <w:rsid w:val="005265AE"/>
    <w:rsid w:val="0055367D"/>
    <w:rsid w:val="005548E3"/>
    <w:rsid w:val="00564441"/>
    <w:rsid w:val="005717CA"/>
    <w:rsid w:val="005B63BD"/>
    <w:rsid w:val="005D2D39"/>
    <w:rsid w:val="005E0468"/>
    <w:rsid w:val="005F53F1"/>
    <w:rsid w:val="00680627"/>
    <w:rsid w:val="006D033B"/>
    <w:rsid w:val="00793211"/>
    <w:rsid w:val="007B130A"/>
    <w:rsid w:val="007C12AA"/>
    <w:rsid w:val="007F6ECD"/>
    <w:rsid w:val="007F7398"/>
    <w:rsid w:val="0082719F"/>
    <w:rsid w:val="008322E3"/>
    <w:rsid w:val="00850CA9"/>
    <w:rsid w:val="00873026"/>
    <w:rsid w:val="0087341C"/>
    <w:rsid w:val="008C73F9"/>
    <w:rsid w:val="008E118C"/>
    <w:rsid w:val="008E7CFD"/>
    <w:rsid w:val="008F3D9D"/>
    <w:rsid w:val="009017AB"/>
    <w:rsid w:val="00965F4D"/>
    <w:rsid w:val="009869D3"/>
    <w:rsid w:val="009B2835"/>
    <w:rsid w:val="009C72B8"/>
    <w:rsid w:val="009D3DB5"/>
    <w:rsid w:val="009E5D9B"/>
    <w:rsid w:val="00A10876"/>
    <w:rsid w:val="00A363DD"/>
    <w:rsid w:val="00AB123F"/>
    <w:rsid w:val="00AE525F"/>
    <w:rsid w:val="00B15023"/>
    <w:rsid w:val="00B2316D"/>
    <w:rsid w:val="00B24939"/>
    <w:rsid w:val="00B42DFC"/>
    <w:rsid w:val="00B439C0"/>
    <w:rsid w:val="00B673D6"/>
    <w:rsid w:val="00B71D3D"/>
    <w:rsid w:val="00BE4F22"/>
    <w:rsid w:val="00BE53F4"/>
    <w:rsid w:val="00C0285A"/>
    <w:rsid w:val="00C1370F"/>
    <w:rsid w:val="00C31B0E"/>
    <w:rsid w:val="00CA1202"/>
    <w:rsid w:val="00CA53AB"/>
    <w:rsid w:val="00CB2658"/>
    <w:rsid w:val="00CB3133"/>
    <w:rsid w:val="00D2010F"/>
    <w:rsid w:val="00D41313"/>
    <w:rsid w:val="00D4772E"/>
    <w:rsid w:val="00D64D13"/>
    <w:rsid w:val="00DC6A54"/>
    <w:rsid w:val="00DD0A49"/>
    <w:rsid w:val="00DE6236"/>
    <w:rsid w:val="00E06FC0"/>
    <w:rsid w:val="00E1502A"/>
    <w:rsid w:val="00E1761A"/>
    <w:rsid w:val="00E83CB5"/>
    <w:rsid w:val="00E979B7"/>
    <w:rsid w:val="00EE528B"/>
    <w:rsid w:val="00EF1A24"/>
    <w:rsid w:val="00EF768F"/>
    <w:rsid w:val="00F2316C"/>
    <w:rsid w:val="00F72DAA"/>
    <w:rsid w:val="00F7365E"/>
    <w:rsid w:val="00F85944"/>
    <w:rsid w:val="00F876DF"/>
    <w:rsid w:val="00F9738E"/>
    <w:rsid w:val="00FA2BA3"/>
    <w:rsid w:val="00FD6B24"/>
    <w:rsid w:val="00FE25E0"/>
    <w:rsid w:val="00FE6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2B0A5"/>
  <w15:chartTrackingRefBased/>
  <w15:docId w15:val="{97D85746-0B01-444C-8660-FFEBCC2F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BD"/>
    <w:pPr>
      <w:bidi/>
      <w:spacing w:after="4" w:line="238" w:lineRule="auto"/>
      <w:ind w:left="7" w:right="222" w:hanging="7"/>
      <w:jc w:val="both"/>
    </w:pPr>
    <w:rPr>
      <w:rFonts w:ascii="Calibri" w:eastAsia="Calibri" w:hAnsi="Calibri" w:cs="Calibri"/>
      <w:color w:val="000000"/>
    </w:rPr>
  </w:style>
  <w:style w:type="paragraph" w:styleId="1">
    <w:name w:val="heading 1"/>
    <w:basedOn w:val="a0"/>
    <w:next w:val="a"/>
    <w:link w:val="1Char"/>
    <w:uiPriority w:val="9"/>
    <w:qFormat/>
    <w:rsid w:val="00FA2BA3"/>
    <w:pPr>
      <w:outlineLvl w:val="0"/>
    </w:pPr>
  </w:style>
  <w:style w:type="paragraph" w:styleId="2">
    <w:name w:val="heading 2"/>
    <w:basedOn w:val="a"/>
    <w:next w:val="a"/>
    <w:link w:val="2Char"/>
    <w:uiPriority w:val="9"/>
    <w:unhideWhenUsed/>
    <w:qFormat/>
    <w:rsid w:val="00FA2BA3"/>
    <w:pPr>
      <w:spacing w:after="0"/>
      <w:ind w:right="0"/>
      <w:outlineLvl w:val="1"/>
    </w:pPr>
    <w:rPr>
      <w:rFonts w:asciiTheme="minorBidi" w:hAnsiTheme="minorBidi" w:cstheme="min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B3133"/>
    <w:pPr>
      <w:ind w:left="720"/>
      <w:contextualSpacing/>
    </w:pPr>
  </w:style>
  <w:style w:type="paragraph" w:styleId="a5">
    <w:name w:val="No Spacing"/>
    <w:link w:val="Char"/>
    <w:uiPriority w:val="1"/>
    <w:qFormat/>
    <w:rsid w:val="005F53F1"/>
    <w:pPr>
      <w:bidi/>
      <w:spacing w:after="0" w:line="240" w:lineRule="auto"/>
    </w:pPr>
    <w:rPr>
      <w:rFonts w:eastAsiaTheme="minorEastAsia"/>
    </w:rPr>
  </w:style>
  <w:style w:type="character" w:customStyle="1" w:styleId="Char">
    <w:name w:val="بلا تباعد Char"/>
    <w:basedOn w:val="a1"/>
    <w:link w:val="a5"/>
    <w:uiPriority w:val="1"/>
    <w:rsid w:val="005F53F1"/>
    <w:rPr>
      <w:rFonts w:eastAsiaTheme="minorEastAsia"/>
    </w:rPr>
  </w:style>
  <w:style w:type="table" w:styleId="a6">
    <w:name w:val="Table Grid"/>
    <w:basedOn w:val="a2"/>
    <w:uiPriority w:val="39"/>
    <w:rsid w:val="008C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Title"/>
    <w:basedOn w:val="a"/>
    <w:next w:val="a"/>
    <w:link w:val="Char0"/>
    <w:uiPriority w:val="10"/>
    <w:qFormat/>
    <w:rsid w:val="008E118C"/>
    <w:pPr>
      <w:spacing w:after="0" w:line="240" w:lineRule="auto"/>
      <w:contextualSpacing/>
      <w:jc w:val="center"/>
    </w:pPr>
    <w:rPr>
      <w:rFonts w:asciiTheme="majorHAnsi" w:eastAsiaTheme="majorEastAsia" w:hAnsiTheme="majorHAnsi" w:cstheme="majorBidi"/>
      <w:b/>
      <w:bCs/>
      <w:color w:val="auto"/>
      <w:spacing w:val="-10"/>
      <w:kern w:val="28"/>
      <w:sz w:val="40"/>
      <w:szCs w:val="40"/>
    </w:rPr>
  </w:style>
  <w:style w:type="character" w:customStyle="1" w:styleId="Char0">
    <w:name w:val="العنوان Char"/>
    <w:basedOn w:val="a1"/>
    <w:link w:val="a0"/>
    <w:uiPriority w:val="10"/>
    <w:rsid w:val="008E118C"/>
    <w:rPr>
      <w:rFonts w:asciiTheme="majorHAnsi" w:eastAsiaTheme="majorEastAsia" w:hAnsiTheme="majorHAnsi" w:cstheme="majorBidi"/>
      <w:b/>
      <w:bCs/>
      <w:spacing w:val="-10"/>
      <w:kern w:val="28"/>
      <w:sz w:val="40"/>
      <w:szCs w:val="40"/>
    </w:rPr>
  </w:style>
  <w:style w:type="character" w:customStyle="1" w:styleId="1Char">
    <w:name w:val="العنوان 1 Char"/>
    <w:basedOn w:val="a1"/>
    <w:link w:val="1"/>
    <w:uiPriority w:val="9"/>
    <w:rsid w:val="00FA2BA3"/>
    <w:rPr>
      <w:rFonts w:asciiTheme="majorHAnsi" w:eastAsiaTheme="majorEastAsia" w:hAnsiTheme="majorHAnsi" w:cstheme="majorBidi"/>
      <w:b/>
      <w:bCs/>
      <w:spacing w:val="-10"/>
      <w:kern w:val="28"/>
      <w:sz w:val="40"/>
      <w:szCs w:val="40"/>
    </w:rPr>
  </w:style>
  <w:style w:type="paragraph" w:styleId="a7">
    <w:name w:val="TOC Heading"/>
    <w:basedOn w:val="1"/>
    <w:next w:val="a"/>
    <w:uiPriority w:val="39"/>
    <w:unhideWhenUsed/>
    <w:qFormat/>
    <w:rsid w:val="00FA2BA3"/>
    <w:pPr>
      <w:spacing w:line="259" w:lineRule="auto"/>
      <w:ind w:left="0" w:right="0" w:firstLine="0"/>
      <w:jc w:val="left"/>
      <w:outlineLvl w:val="9"/>
    </w:pPr>
    <w:rPr>
      <w:rtl/>
    </w:rPr>
  </w:style>
  <w:style w:type="character" w:customStyle="1" w:styleId="2Char">
    <w:name w:val="عنوان 2 Char"/>
    <w:basedOn w:val="a1"/>
    <w:link w:val="2"/>
    <w:uiPriority w:val="9"/>
    <w:rsid w:val="00FA2BA3"/>
    <w:rPr>
      <w:rFonts w:asciiTheme="minorBidi" w:eastAsia="Calibri" w:hAnsiTheme="minorBidi"/>
      <w:b/>
      <w:bCs/>
      <w:color w:val="000000"/>
      <w:sz w:val="28"/>
      <w:szCs w:val="28"/>
    </w:rPr>
  </w:style>
  <w:style w:type="paragraph" w:styleId="10">
    <w:name w:val="toc 1"/>
    <w:basedOn w:val="a"/>
    <w:next w:val="a"/>
    <w:autoRedefine/>
    <w:uiPriority w:val="39"/>
    <w:unhideWhenUsed/>
    <w:rsid w:val="00D2010F"/>
    <w:pPr>
      <w:spacing w:after="100"/>
      <w:ind w:left="0"/>
    </w:pPr>
  </w:style>
  <w:style w:type="paragraph" w:styleId="20">
    <w:name w:val="toc 2"/>
    <w:basedOn w:val="a"/>
    <w:next w:val="a"/>
    <w:autoRedefine/>
    <w:uiPriority w:val="39"/>
    <w:unhideWhenUsed/>
    <w:rsid w:val="00D2010F"/>
    <w:pPr>
      <w:spacing w:after="100"/>
      <w:ind w:left="220"/>
    </w:pPr>
  </w:style>
  <w:style w:type="character" w:styleId="Hyperlink">
    <w:name w:val="Hyperlink"/>
    <w:basedOn w:val="a1"/>
    <w:uiPriority w:val="99"/>
    <w:unhideWhenUsed/>
    <w:rsid w:val="00D2010F"/>
    <w:rPr>
      <w:color w:val="0563C1" w:themeColor="hyperlink"/>
      <w:u w:val="single"/>
    </w:rPr>
  </w:style>
  <w:style w:type="paragraph" w:styleId="a8">
    <w:name w:val="header"/>
    <w:basedOn w:val="a"/>
    <w:link w:val="Char1"/>
    <w:uiPriority w:val="99"/>
    <w:semiHidden/>
    <w:unhideWhenUsed/>
    <w:rsid w:val="000C07D0"/>
    <w:pPr>
      <w:tabs>
        <w:tab w:val="center" w:pos="4153"/>
        <w:tab w:val="right" w:pos="8306"/>
      </w:tabs>
      <w:spacing w:after="0" w:line="240" w:lineRule="auto"/>
    </w:pPr>
  </w:style>
  <w:style w:type="character" w:customStyle="1" w:styleId="Char1">
    <w:name w:val="رأس الصفحة Char"/>
    <w:basedOn w:val="a1"/>
    <w:link w:val="a8"/>
    <w:uiPriority w:val="99"/>
    <w:semiHidden/>
    <w:rsid w:val="000C07D0"/>
    <w:rPr>
      <w:rFonts w:ascii="Calibri" w:eastAsia="Calibri" w:hAnsi="Calibri" w:cs="Calibri"/>
      <w:color w:val="000000"/>
    </w:rPr>
  </w:style>
  <w:style w:type="paragraph" w:styleId="a9">
    <w:name w:val="footer"/>
    <w:basedOn w:val="a"/>
    <w:link w:val="Char2"/>
    <w:uiPriority w:val="99"/>
    <w:unhideWhenUsed/>
    <w:rsid w:val="00A363DD"/>
    <w:pPr>
      <w:tabs>
        <w:tab w:val="center" w:pos="4680"/>
        <w:tab w:val="right" w:pos="9360"/>
      </w:tabs>
      <w:spacing w:after="0" w:line="240" w:lineRule="auto"/>
      <w:ind w:left="0" w:right="0" w:firstLine="0"/>
      <w:jc w:val="left"/>
    </w:pPr>
    <w:rPr>
      <w:rFonts w:asciiTheme="minorHAnsi" w:eastAsiaTheme="minorEastAsia" w:hAnsiTheme="minorHAnsi" w:cs="Times New Roman"/>
      <w:color w:val="auto"/>
      <w:rtl/>
    </w:rPr>
  </w:style>
  <w:style w:type="character" w:customStyle="1" w:styleId="Char2">
    <w:name w:val="تذييل الصفحة Char"/>
    <w:basedOn w:val="a1"/>
    <w:link w:val="a9"/>
    <w:uiPriority w:val="99"/>
    <w:rsid w:val="00A363DD"/>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7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7F42-B628-4722-8AC0-5648A2CA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1927</Words>
  <Characters>10988</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Abdullah Alzubaidi</cp:lastModifiedBy>
  <cp:revision>13</cp:revision>
  <cp:lastPrinted>2021-04-11T08:12:00Z</cp:lastPrinted>
  <dcterms:created xsi:type="dcterms:W3CDTF">2021-04-11T07:17:00Z</dcterms:created>
  <dcterms:modified xsi:type="dcterms:W3CDTF">2021-07-08T18:42:00Z</dcterms:modified>
</cp:coreProperties>
</file>